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B114" w14:textId="77777777" w:rsidR="0086354B" w:rsidRPr="00D4411F" w:rsidRDefault="0086354B"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p>
    <w:p w14:paraId="4E0D01D7" w14:textId="77777777" w:rsidR="00DF54CA" w:rsidRPr="00FC18E8" w:rsidRDefault="004C00E5"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Cs/>
        </w:rPr>
      </w:pPr>
      <w:r w:rsidRPr="004C00E5">
        <w:rPr>
          <w:rFonts w:cs="Arial"/>
          <w:b/>
          <w:bCs/>
        </w:rPr>
        <w:t xml:space="preserve">Objet  Communication - Agenda et article – Asbl eccart et Asbl </w:t>
      </w:r>
      <w:proofErr w:type="spellStart"/>
      <w:r w:rsidRPr="004C00E5">
        <w:rPr>
          <w:rFonts w:cs="Arial"/>
          <w:b/>
          <w:bCs/>
        </w:rPr>
        <w:t>Dndr</w:t>
      </w:r>
      <w:proofErr w:type="spellEnd"/>
      <w:r w:rsidRPr="004C00E5">
        <w:rPr>
          <w:rFonts w:cs="Arial"/>
          <w:b/>
          <w:bCs/>
        </w:rPr>
        <w:t xml:space="preserve">  – Concert de Camille et Alexandre </w:t>
      </w:r>
      <w:proofErr w:type="spellStart"/>
      <w:r w:rsidRPr="004C00E5">
        <w:rPr>
          <w:rFonts w:cs="Arial"/>
          <w:b/>
          <w:bCs/>
        </w:rPr>
        <w:t>Bughin</w:t>
      </w:r>
      <w:proofErr w:type="spellEnd"/>
      <w:r w:rsidRPr="004C00E5">
        <w:rPr>
          <w:rFonts w:cs="Arial"/>
          <w:b/>
          <w:bCs/>
        </w:rPr>
        <w:t>, violon et violoncelle. Le 8 juin 2024 à 17h à la chapelle de Profondsart.</w:t>
      </w:r>
    </w:p>
    <w:p w14:paraId="640C6A13" w14:textId="77777777" w:rsidR="0086354B" w:rsidRDefault="0086354B" w:rsidP="0086354B">
      <w:pPr>
        <w:widowControl w:val="0"/>
        <w:autoSpaceDE w:val="0"/>
        <w:autoSpaceDN w:val="0"/>
        <w:adjustRightInd w:val="0"/>
        <w:rPr>
          <w:rFonts w:cs="Arial"/>
          <w:u w:color="0337A1"/>
        </w:rPr>
      </w:pPr>
    </w:p>
    <w:p w14:paraId="4B4E33FE" w14:textId="77777777" w:rsidR="004C00E5" w:rsidRDefault="004C00E5" w:rsidP="0086354B">
      <w:pPr>
        <w:widowControl w:val="0"/>
        <w:autoSpaceDE w:val="0"/>
        <w:autoSpaceDN w:val="0"/>
        <w:adjustRightInd w:val="0"/>
        <w:rPr>
          <w:rFonts w:cs="Arial"/>
          <w:u w:color="0337A1"/>
        </w:rPr>
      </w:pPr>
    </w:p>
    <w:p w14:paraId="122D6FFE"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AGENDA</w:t>
      </w:r>
      <w:bookmarkStart w:id="0" w:name="_GoBack"/>
      <w:bookmarkEnd w:id="0"/>
    </w:p>
    <w:p w14:paraId="742E1925" w14:textId="77777777" w:rsidR="004C00E5" w:rsidRPr="004C00E5" w:rsidRDefault="004C00E5" w:rsidP="004C00E5">
      <w:pPr>
        <w:widowControl w:val="0"/>
        <w:autoSpaceDE w:val="0"/>
        <w:autoSpaceDN w:val="0"/>
        <w:adjustRightInd w:val="0"/>
        <w:rPr>
          <w:rFonts w:cs="Arial"/>
          <w:b/>
          <w:bCs/>
          <w:u w:color="0337A1"/>
        </w:rPr>
      </w:pPr>
    </w:p>
    <w:p w14:paraId="27879149"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 xml:space="preserve">Concert de Camille et Alexandre </w:t>
      </w:r>
      <w:proofErr w:type="spellStart"/>
      <w:r w:rsidRPr="004C00E5">
        <w:rPr>
          <w:rFonts w:cs="Arial"/>
          <w:b/>
          <w:bCs/>
          <w:u w:color="0337A1"/>
        </w:rPr>
        <w:t>Bughin</w:t>
      </w:r>
      <w:proofErr w:type="spellEnd"/>
      <w:r w:rsidRPr="004C00E5">
        <w:rPr>
          <w:rFonts w:cs="Arial"/>
          <w:b/>
          <w:bCs/>
          <w:u w:color="0337A1"/>
        </w:rPr>
        <w:t>, duo violon &amp; violoncelle</w:t>
      </w:r>
    </w:p>
    <w:p w14:paraId="16DD6647"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Le 8 juin 2024 à 17h</w:t>
      </w:r>
    </w:p>
    <w:p w14:paraId="46A97394"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Espace Culturel Chapelle de Profondsart</w:t>
      </w:r>
    </w:p>
    <w:p w14:paraId="6DC3E109"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Rue de Grandsart 13 - Limal</w:t>
      </w:r>
    </w:p>
    <w:p w14:paraId="0E9D022B"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Contact: dndr.asbl@gmail.com</w:t>
      </w:r>
    </w:p>
    <w:p w14:paraId="3868F4AD" w14:textId="77777777" w:rsidR="004C00E5" w:rsidRPr="004C00E5" w:rsidRDefault="004C00E5" w:rsidP="004C00E5">
      <w:pPr>
        <w:widowControl w:val="0"/>
        <w:autoSpaceDE w:val="0"/>
        <w:autoSpaceDN w:val="0"/>
        <w:adjustRightInd w:val="0"/>
        <w:rPr>
          <w:rFonts w:cs="Arial"/>
          <w:u w:val="single" w:color="0337A1"/>
        </w:rPr>
      </w:pPr>
      <w:r w:rsidRPr="004C00E5">
        <w:rPr>
          <w:rFonts w:cs="Arial"/>
          <w:u w:color="0337A1"/>
        </w:rPr>
        <w:t xml:space="preserve">Site: </w:t>
      </w:r>
      <w:hyperlink r:id="rId8" w:history="1">
        <w:r w:rsidRPr="004C00E5">
          <w:rPr>
            <w:rStyle w:val="Lienhypertexte"/>
            <w:rFonts w:cs="Arial"/>
            <w:u w:color="0337A1"/>
          </w:rPr>
          <w:t>www.eccart.be</w:t>
        </w:r>
      </w:hyperlink>
    </w:p>
    <w:p w14:paraId="2D7F6E82" w14:textId="77777777" w:rsidR="004C00E5" w:rsidRPr="004C00E5" w:rsidRDefault="004C00E5" w:rsidP="004C00E5">
      <w:pPr>
        <w:widowControl w:val="0"/>
        <w:autoSpaceDE w:val="0"/>
        <w:autoSpaceDN w:val="0"/>
        <w:adjustRightInd w:val="0"/>
        <w:rPr>
          <w:rFonts w:cs="Arial"/>
          <w:u w:val="single" w:color="0337A1"/>
        </w:rPr>
      </w:pPr>
      <w:r w:rsidRPr="004C00E5">
        <w:rPr>
          <w:rFonts w:cs="Arial"/>
          <w:u w:color="0337A1"/>
        </w:rPr>
        <w:t>Gsm +32486509706</w:t>
      </w:r>
    </w:p>
    <w:p w14:paraId="0CBF4D04" w14:textId="77777777" w:rsidR="004C00E5" w:rsidRPr="004C00E5" w:rsidRDefault="004C00E5" w:rsidP="004C00E5">
      <w:pPr>
        <w:widowControl w:val="0"/>
        <w:autoSpaceDE w:val="0"/>
        <w:autoSpaceDN w:val="0"/>
        <w:adjustRightInd w:val="0"/>
        <w:rPr>
          <w:rFonts w:cs="Arial"/>
          <w:u w:val="single" w:color="0337A1"/>
        </w:rPr>
      </w:pPr>
    </w:p>
    <w:p w14:paraId="21FA597D" w14:textId="77777777" w:rsidR="004C00E5" w:rsidRPr="004C00E5" w:rsidRDefault="004C00E5" w:rsidP="004C00E5">
      <w:pPr>
        <w:widowControl w:val="0"/>
        <w:autoSpaceDE w:val="0"/>
        <w:autoSpaceDN w:val="0"/>
        <w:adjustRightInd w:val="0"/>
        <w:rPr>
          <w:rFonts w:cs="Arial"/>
          <w:u w:val="single" w:color="0337A1"/>
        </w:rPr>
      </w:pPr>
    </w:p>
    <w:p w14:paraId="1C47CB62" w14:textId="77777777" w:rsidR="004C00E5" w:rsidRPr="004C00E5" w:rsidRDefault="004C00E5" w:rsidP="004C00E5">
      <w:pPr>
        <w:widowControl w:val="0"/>
        <w:autoSpaceDE w:val="0"/>
        <w:autoSpaceDN w:val="0"/>
        <w:adjustRightInd w:val="0"/>
        <w:rPr>
          <w:rFonts w:cs="Arial"/>
          <w:u w:val="single" w:color="0337A1"/>
        </w:rPr>
      </w:pPr>
      <w:r w:rsidRPr="004C00E5">
        <w:rPr>
          <w:rFonts w:cs="Arial"/>
          <w:b/>
          <w:bCs/>
          <w:u w:val="single" w:color="0337A1"/>
        </w:rPr>
        <w:t>ARTICLE</w:t>
      </w:r>
    </w:p>
    <w:p w14:paraId="09522035" w14:textId="77777777" w:rsidR="004C00E5" w:rsidRPr="004C00E5" w:rsidRDefault="004C00E5" w:rsidP="004C00E5">
      <w:pPr>
        <w:widowControl w:val="0"/>
        <w:autoSpaceDE w:val="0"/>
        <w:autoSpaceDN w:val="0"/>
        <w:adjustRightInd w:val="0"/>
        <w:rPr>
          <w:rFonts w:cs="Arial"/>
          <w:u w:color="0337A1"/>
        </w:rPr>
      </w:pPr>
    </w:p>
    <w:p w14:paraId="2EAA4E2C"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 xml:space="preserve">Classique à la chapelle: </w:t>
      </w:r>
    </w:p>
    <w:p w14:paraId="5685BB4F"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 xml:space="preserve">Camille et Alexandre </w:t>
      </w:r>
      <w:proofErr w:type="spellStart"/>
      <w:r w:rsidRPr="004C00E5">
        <w:rPr>
          <w:rFonts w:cs="Arial"/>
          <w:b/>
          <w:bCs/>
          <w:u w:color="0337A1"/>
        </w:rPr>
        <w:t>Bughin</w:t>
      </w:r>
      <w:proofErr w:type="spellEnd"/>
      <w:r w:rsidRPr="004C00E5">
        <w:rPr>
          <w:rFonts w:cs="Arial"/>
          <w:b/>
          <w:bCs/>
          <w:u w:color="0337A1"/>
        </w:rPr>
        <w:t>, duo violon &amp; violoncelle</w:t>
      </w:r>
    </w:p>
    <w:p w14:paraId="636FB0EB"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Le samedi 8 juin 2024 à 17h à la chapelle de Profondsart</w:t>
      </w:r>
    </w:p>
    <w:p w14:paraId="4EE324CD" w14:textId="77777777" w:rsidR="004C00E5" w:rsidRDefault="004C00E5" w:rsidP="0086354B">
      <w:pPr>
        <w:widowControl w:val="0"/>
        <w:autoSpaceDE w:val="0"/>
        <w:autoSpaceDN w:val="0"/>
        <w:adjustRightInd w:val="0"/>
        <w:rPr>
          <w:rFonts w:cs="Arial"/>
          <w:u w:color="0337A1"/>
        </w:rPr>
      </w:pPr>
    </w:p>
    <w:p w14:paraId="7B07A8DB"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Description (435 caractères)</w:t>
      </w:r>
    </w:p>
    <w:p w14:paraId="6FE5D856"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S’il est une formation instrumentale intemporelle, c’est bien le duo constitué par le violon et le violoncelle. Avec la sensibilité qui les caractérise, Camille et Alexandre </w:t>
      </w:r>
      <w:proofErr w:type="spellStart"/>
      <w:r w:rsidRPr="004C00E5">
        <w:rPr>
          <w:rFonts w:cs="Arial"/>
          <w:u w:color="0337A1"/>
        </w:rPr>
        <w:t>Bughin</w:t>
      </w:r>
      <w:proofErr w:type="spellEnd"/>
      <w:r w:rsidRPr="004C00E5">
        <w:rPr>
          <w:rFonts w:cs="Arial"/>
          <w:u w:color="0337A1"/>
        </w:rPr>
        <w:t xml:space="preserve"> nous emmèneront à la rencontre de ces compositeurs et de leurs œuvres pour duo de violon et violoncelle. </w:t>
      </w:r>
    </w:p>
    <w:p w14:paraId="5FA941F8"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Le concert sera introduit par Emmanuel Grégoire, historien de l'art et de la musique - conférencier.</w:t>
      </w:r>
    </w:p>
    <w:p w14:paraId="7B54A221"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Avec le soutien de la Province du Brabant wallon.</w:t>
      </w:r>
    </w:p>
    <w:p w14:paraId="78DCC06C" w14:textId="77777777" w:rsidR="004C00E5" w:rsidRPr="004C00E5" w:rsidRDefault="004C00E5" w:rsidP="004C00E5">
      <w:pPr>
        <w:widowControl w:val="0"/>
        <w:autoSpaceDE w:val="0"/>
        <w:autoSpaceDN w:val="0"/>
        <w:adjustRightInd w:val="0"/>
        <w:rPr>
          <w:rFonts w:cs="Arial"/>
          <w:u w:color="0337A1"/>
        </w:rPr>
      </w:pPr>
    </w:p>
    <w:p w14:paraId="47CEF9ED"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w:t>
      </w:r>
    </w:p>
    <w:p w14:paraId="6A56DB54" w14:textId="77777777" w:rsidR="004C00E5" w:rsidRPr="004C00E5" w:rsidRDefault="004C00E5" w:rsidP="004C00E5">
      <w:pPr>
        <w:widowControl w:val="0"/>
        <w:autoSpaceDE w:val="0"/>
        <w:autoSpaceDN w:val="0"/>
        <w:adjustRightInd w:val="0"/>
        <w:rPr>
          <w:rFonts w:cs="Arial"/>
          <w:u w:color="0337A1"/>
        </w:rPr>
      </w:pPr>
    </w:p>
    <w:p w14:paraId="21290461" w14:textId="77777777" w:rsidR="004C00E5" w:rsidRPr="004C00E5" w:rsidRDefault="004C00E5" w:rsidP="004C00E5">
      <w:pPr>
        <w:widowControl w:val="0"/>
        <w:autoSpaceDE w:val="0"/>
        <w:autoSpaceDN w:val="0"/>
        <w:adjustRightInd w:val="0"/>
        <w:rPr>
          <w:rFonts w:cs="Arial"/>
          <w:u w:color="0337A1"/>
        </w:rPr>
      </w:pPr>
    </w:p>
    <w:p w14:paraId="3D99AF11"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Description longue  (836 caractères)</w:t>
      </w:r>
    </w:p>
    <w:p w14:paraId="4BDDF0FF" w14:textId="77777777" w:rsidR="004C00E5" w:rsidRPr="004C00E5" w:rsidRDefault="004C00E5" w:rsidP="004C00E5">
      <w:pPr>
        <w:widowControl w:val="0"/>
        <w:autoSpaceDE w:val="0"/>
        <w:autoSpaceDN w:val="0"/>
        <w:adjustRightInd w:val="0"/>
        <w:rPr>
          <w:rFonts w:cs="Arial"/>
          <w:u w:color="0337A1"/>
        </w:rPr>
      </w:pPr>
    </w:p>
    <w:p w14:paraId="1C734DF7"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S’il est une formation instrumentale intemporelle, c’est bien le duo constitué par le violon et le violoncelle. De nombreux compositeurs ont écrit pour cet ensemble, la plupart du temps en symbiose avec les interprètes, surtout lorsqu’ils partageaient avec eux des liens d’amitié ou familiaux. C’est le cas de la Passacaille écrite par </w:t>
      </w:r>
      <w:proofErr w:type="spellStart"/>
      <w:r w:rsidRPr="004C00E5">
        <w:rPr>
          <w:rFonts w:cs="Arial"/>
          <w:u w:color="0337A1"/>
        </w:rPr>
        <w:t>Halvorsen</w:t>
      </w:r>
      <w:proofErr w:type="spellEnd"/>
      <w:r w:rsidRPr="004C00E5">
        <w:rPr>
          <w:rFonts w:cs="Arial"/>
          <w:u w:color="0337A1"/>
        </w:rPr>
        <w:t xml:space="preserve"> sur un thème de Haendel et probablement aussi de la Sonate de Ravel, dédiée à la mémoire de Claude Debussy. On sait par ailleurs que Bach et Mozart composaient essentiellement en fonction des interprètes pressentis. </w:t>
      </w:r>
    </w:p>
    <w:p w14:paraId="0E82C2B8"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Avec la sensibilité qui les caractérise, Camille et Alexandre </w:t>
      </w:r>
      <w:proofErr w:type="spellStart"/>
      <w:r w:rsidRPr="004C00E5">
        <w:rPr>
          <w:rFonts w:cs="Arial"/>
          <w:u w:color="0337A1"/>
        </w:rPr>
        <w:t>Bughin</w:t>
      </w:r>
      <w:proofErr w:type="spellEnd"/>
      <w:r w:rsidRPr="004C00E5">
        <w:rPr>
          <w:rFonts w:cs="Arial"/>
          <w:u w:color="0337A1"/>
        </w:rPr>
        <w:t xml:space="preserve"> nous emmèneront à la rencontre de ces compositeurs et de leurs œuvres pour duo de violon et violoncelle. </w:t>
      </w:r>
    </w:p>
    <w:p w14:paraId="4974B2FB"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Le concert sera introduit par Emmanuel Grégoire, historien de l'art et de la musique - </w:t>
      </w:r>
      <w:r w:rsidRPr="004C00E5">
        <w:rPr>
          <w:rFonts w:cs="Arial"/>
          <w:u w:color="0337A1"/>
        </w:rPr>
        <w:lastRenderedPageBreak/>
        <w:t>conférencier.</w:t>
      </w:r>
    </w:p>
    <w:p w14:paraId="1D03327C"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Avec le soutien de la Province du Brabant wallon.</w:t>
      </w:r>
    </w:p>
    <w:p w14:paraId="1EB476B9" w14:textId="77777777" w:rsidR="004C00E5" w:rsidRPr="004C00E5" w:rsidRDefault="004C00E5" w:rsidP="004C00E5">
      <w:pPr>
        <w:widowControl w:val="0"/>
        <w:autoSpaceDE w:val="0"/>
        <w:autoSpaceDN w:val="0"/>
        <w:adjustRightInd w:val="0"/>
        <w:rPr>
          <w:rFonts w:cs="Arial"/>
          <w:u w:color="0337A1"/>
        </w:rPr>
      </w:pPr>
    </w:p>
    <w:p w14:paraId="0C3B491D" w14:textId="77777777" w:rsidR="004C00E5" w:rsidRPr="004C00E5" w:rsidRDefault="004C00E5" w:rsidP="004C00E5">
      <w:pPr>
        <w:widowControl w:val="0"/>
        <w:autoSpaceDE w:val="0"/>
        <w:autoSpaceDN w:val="0"/>
        <w:adjustRightInd w:val="0"/>
        <w:rPr>
          <w:rFonts w:cs="Arial"/>
          <w:u w:color="0337A1"/>
        </w:rPr>
      </w:pPr>
    </w:p>
    <w:p w14:paraId="59708FF6" w14:textId="77777777" w:rsidR="004C00E5" w:rsidRPr="004C00E5" w:rsidRDefault="004C00E5" w:rsidP="004C00E5">
      <w:pPr>
        <w:widowControl w:val="0"/>
        <w:autoSpaceDE w:val="0"/>
        <w:autoSpaceDN w:val="0"/>
        <w:adjustRightInd w:val="0"/>
        <w:rPr>
          <w:rFonts w:cs="Arial"/>
          <w:u w:color="0337A1"/>
        </w:rPr>
      </w:pPr>
    </w:p>
    <w:p w14:paraId="4E4FB392"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Infos pratiques</w:t>
      </w:r>
    </w:p>
    <w:p w14:paraId="62A8D4C2" w14:textId="77777777" w:rsidR="004C00E5" w:rsidRPr="004C00E5" w:rsidRDefault="004C00E5" w:rsidP="004C00E5">
      <w:pPr>
        <w:widowControl w:val="0"/>
        <w:autoSpaceDE w:val="0"/>
        <w:autoSpaceDN w:val="0"/>
        <w:adjustRightInd w:val="0"/>
        <w:rPr>
          <w:rFonts w:cs="Arial"/>
          <w:b/>
          <w:bCs/>
          <w:u w:color="0337A1"/>
        </w:rPr>
      </w:pPr>
    </w:p>
    <w:p w14:paraId="01F705D3"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Organisateur</w:t>
      </w:r>
      <w:r w:rsidRPr="004C00E5">
        <w:rPr>
          <w:rFonts w:cs="Arial"/>
          <w:u w:color="0337A1"/>
        </w:rPr>
        <w:t>: L’Asbl Des notes et du rêve</w:t>
      </w:r>
    </w:p>
    <w:p w14:paraId="7CA71FFA" w14:textId="77777777" w:rsidR="004C00E5" w:rsidRPr="004C00E5" w:rsidRDefault="004C00E5" w:rsidP="004C00E5">
      <w:pPr>
        <w:widowControl w:val="0"/>
        <w:autoSpaceDE w:val="0"/>
        <w:autoSpaceDN w:val="0"/>
        <w:adjustRightInd w:val="0"/>
        <w:rPr>
          <w:rFonts w:cs="Arial"/>
          <w:b/>
          <w:bCs/>
          <w:u w:color="0337A1"/>
        </w:rPr>
      </w:pPr>
      <w:r w:rsidRPr="004C00E5">
        <w:rPr>
          <w:rFonts w:cs="Arial"/>
          <w:u w:color="0337A1"/>
        </w:rPr>
        <w:t>Avec le soutien de la Province du Brabant wallon.</w:t>
      </w:r>
    </w:p>
    <w:p w14:paraId="3282C018"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 xml:space="preserve">Lieu: </w:t>
      </w:r>
      <w:r w:rsidRPr="004C00E5">
        <w:rPr>
          <w:rFonts w:cs="Arial"/>
          <w:u w:color="0337A1"/>
        </w:rPr>
        <w:t>Espace Culturel Chapelle de Profondsart; Rue de Grandsart, 13 à 1300 - Limal. (Plan)</w:t>
      </w:r>
    </w:p>
    <w:p w14:paraId="5D103674" w14:textId="77777777" w:rsidR="004C00E5" w:rsidRPr="004C00E5" w:rsidRDefault="004C00E5" w:rsidP="004C00E5">
      <w:pPr>
        <w:widowControl w:val="0"/>
        <w:autoSpaceDE w:val="0"/>
        <w:autoSpaceDN w:val="0"/>
        <w:adjustRightInd w:val="0"/>
        <w:rPr>
          <w:rFonts w:cs="Arial"/>
          <w:u w:color="0337A1"/>
        </w:rPr>
      </w:pPr>
    </w:p>
    <w:p w14:paraId="5205E2E5"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Date</w:t>
      </w:r>
      <w:r w:rsidRPr="004C00E5">
        <w:rPr>
          <w:rFonts w:cs="Arial"/>
          <w:u w:color="0337A1"/>
        </w:rPr>
        <w:t>: Le samedi 8 juin 2024</w:t>
      </w:r>
    </w:p>
    <w:p w14:paraId="46DE5477"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Horaire</w:t>
      </w:r>
      <w:r w:rsidRPr="004C00E5">
        <w:rPr>
          <w:rFonts w:cs="Arial"/>
          <w:u w:color="0337A1"/>
        </w:rPr>
        <w:t>: 17h (Ouverture des portes: 30' avant)</w:t>
      </w:r>
    </w:p>
    <w:p w14:paraId="5A5B3AF0" w14:textId="77777777" w:rsidR="004C00E5" w:rsidRPr="004C00E5" w:rsidRDefault="004C00E5" w:rsidP="004C00E5">
      <w:pPr>
        <w:widowControl w:val="0"/>
        <w:autoSpaceDE w:val="0"/>
        <w:autoSpaceDN w:val="0"/>
        <w:adjustRightInd w:val="0"/>
        <w:rPr>
          <w:rFonts w:cs="Arial"/>
          <w:u w:color="0337A1"/>
        </w:rPr>
      </w:pPr>
    </w:p>
    <w:p w14:paraId="78F0DDA1"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 xml:space="preserve">Prix: </w:t>
      </w:r>
    </w:p>
    <w:p w14:paraId="4B735E87"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Prévente : 18€ / 9€ Etudiant / 1,25€ Article 27</w:t>
      </w:r>
    </w:p>
    <w:p w14:paraId="23FE3065"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Jour du concert : 20€ / 10€ Etudiant / 1,25€ Article 27</w:t>
      </w:r>
    </w:p>
    <w:p w14:paraId="699353E0"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Verre de l’amitié et rencontre avec les artistes à l’issue du concert.</w:t>
      </w:r>
    </w:p>
    <w:p w14:paraId="5405B9A0" w14:textId="77777777" w:rsidR="004C00E5" w:rsidRPr="004C00E5" w:rsidRDefault="004C00E5" w:rsidP="004C00E5">
      <w:pPr>
        <w:widowControl w:val="0"/>
        <w:autoSpaceDE w:val="0"/>
        <w:autoSpaceDN w:val="0"/>
        <w:adjustRightInd w:val="0"/>
        <w:rPr>
          <w:rFonts w:cs="Arial"/>
          <w:u w:color="0337A1"/>
        </w:rPr>
      </w:pPr>
    </w:p>
    <w:p w14:paraId="7AAF15A0"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Site</w:t>
      </w:r>
      <w:r w:rsidRPr="004C00E5">
        <w:rPr>
          <w:rFonts w:cs="Arial"/>
          <w:u w:color="0337A1"/>
        </w:rPr>
        <w:t>: www.eccart.be</w:t>
      </w:r>
    </w:p>
    <w:p w14:paraId="29DD878C"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Facebook:</w:t>
      </w:r>
      <w:r w:rsidRPr="004C00E5">
        <w:rPr>
          <w:rFonts w:cs="Arial"/>
          <w:u w:color="0337A1"/>
        </w:rPr>
        <w:t xml:space="preserve"> https://www.facebook.com/desnotesetdureve</w:t>
      </w:r>
    </w:p>
    <w:p w14:paraId="32A5D968"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Contact:</w:t>
      </w:r>
      <w:r w:rsidRPr="004C00E5">
        <w:rPr>
          <w:rFonts w:cs="Arial"/>
          <w:u w:color="0337A1"/>
        </w:rPr>
        <w:t xml:space="preserve"> dndr.asbl@gmail.com</w:t>
      </w:r>
    </w:p>
    <w:p w14:paraId="1F923291" w14:textId="77777777" w:rsidR="004C00E5" w:rsidRPr="004C00E5" w:rsidRDefault="004C00E5" w:rsidP="004C00E5">
      <w:pPr>
        <w:widowControl w:val="0"/>
        <w:autoSpaceDE w:val="0"/>
        <w:autoSpaceDN w:val="0"/>
        <w:adjustRightInd w:val="0"/>
        <w:rPr>
          <w:rFonts w:cs="Arial"/>
          <w:u w:color="0337A1"/>
        </w:rPr>
      </w:pPr>
    </w:p>
    <w:p w14:paraId="46AA989A"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Réservations:</w:t>
      </w:r>
      <w:r w:rsidRPr="004C00E5">
        <w:rPr>
          <w:rFonts w:cs="Arial"/>
          <w:u w:color="0337A1"/>
        </w:rPr>
        <w:t xml:space="preserve"> dndr.asbl@gmail.com ou Gsm +32486509706</w:t>
      </w:r>
    </w:p>
    <w:p w14:paraId="19AD2111" w14:textId="77777777" w:rsidR="004C00E5" w:rsidRPr="004C00E5" w:rsidRDefault="004C00E5" w:rsidP="004C00E5">
      <w:pPr>
        <w:widowControl w:val="0"/>
        <w:autoSpaceDE w:val="0"/>
        <w:autoSpaceDN w:val="0"/>
        <w:adjustRightInd w:val="0"/>
        <w:rPr>
          <w:rFonts w:cs="Arial"/>
          <w:b/>
          <w:bCs/>
          <w:u w:color="0337A1"/>
        </w:rPr>
      </w:pPr>
    </w:p>
    <w:p w14:paraId="21DA49D7" w14:textId="77777777" w:rsidR="004C00E5" w:rsidRPr="004C00E5" w:rsidRDefault="004C00E5" w:rsidP="004C00E5">
      <w:pPr>
        <w:widowControl w:val="0"/>
        <w:autoSpaceDE w:val="0"/>
        <w:autoSpaceDN w:val="0"/>
        <w:adjustRightInd w:val="0"/>
        <w:rPr>
          <w:rFonts w:cs="Arial"/>
          <w:u w:color="0337A1"/>
        </w:rPr>
      </w:pPr>
    </w:p>
    <w:p w14:paraId="4E4F8D94"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Infos Artistes</w:t>
      </w:r>
    </w:p>
    <w:p w14:paraId="5CF743C0"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Camille </w:t>
      </w:r>
      <w:proofErr w:type="spellStart"/>
      <w:r w:rsidRPr="004C00E5">
        <w:rPr>
          <w:rFonts w:cs="Arial"/>
          <w:u w:color="0337A1"/>
        </w:rPr>
        <w:t>Bughin</w:t>
      </w:r>
      <w:proofErr w:type="spellEnd"/>
      <w:r w:rsidRPr="004C00E5">
        <w:rPr>
          <w:rFonts w:cs="Arial"/>
          <w:u w:color="0337A1"/>
        </w:rPr>
        <w:t>, violon</w:t>
      </w:r>
    </w:p>
    <w:p w14:paraId="14EF068D"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https://www.facebook.com/camillebughin</w:t>
      </w:r>
    </w:p>
    <w:p w14:paraId="30DB14FB" w14:textId="77777777" w:rsidR="004C00E5" w:rsidRPr="004C00E5" w:rsidRDefault="004C00E5" w:rsidP="004C00E5">
      <w:pPr>
        <w:widowControl w:val="0"/>
        <w:autoSpaceDE w:val="0"/>
        <w:autoSpaceDN w:val="0"/>
        <w:adjustRightInd w:val="0"/>
        <w:rPr>
          <w:rFonts w:cs="Arial"/>
          <w:u w:color="0337A1"/>
        </w:rPr>
      </w:pPr>
    </w:p>
    <w:p w14:paraId="5FC0BF24" w14:textId="77777777" w:rsidR="004C00E5" w:rsidRPr="004C00E5" w:rsidRDefault="004C00E5" w:rsidP="004C00E5">
      <w:pPr>
        <w:widowControl w:val="0"/>
        <w:autoSpaceDE w:val="0"/>
        <w:autoSpaceDN w:val="0"/>
        <w:adjustRightInd w:val="0"/>
        <w:rPr>
          <w:rFonts w:cs="Arial"/>
          <w:u w:color="0337A1"/>
        </w:rPr>
      </w:pPr>
    </w:p>
    <w:p w14:paraId="0071BFBE"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Alexandre </w:t>
      </w:r>
      <w:proofErr w:type="spellStart"/>
      <w:r w:rsidRPr="004C00E5">
        <w:rPr>
          <w:rFonts w:cs="Arial"/>
          <w:u w:color="0337A1"/>
        </w:rPr>
        <w:t>Bughin</w:t>
      </w:r>
      <w:proofErr w:type="spellEnd"/>
      <w:r w:rsidRPr="004C00E5">
        <w:rPr>
          <w:rFonts w:cs="Arial"/>
          <w:u w:color="0337A1"/>
        </w:rPr>
        <w:t>, violoncelle</w:t>
      </w:r>
    </w:p>
    <w:p w14:paraId="26D59293"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https://www.facebook.com/alexandre.bughin</w:t>
      </w:r>
    </w:p>
    <w:p w14:paraId="6A64CDDE" w14:textId="77777777" w:rsidR="004C00E5" w:rsidRPr="004C00E5" w:rsidRDefault="004C00E5" w:rsidP="004C00E5">
      <w:pPr>
        <w:widowControl w:val="0"/>
        <w:autoSpaceDE w:val="0"/>
        <w:autoSpaceDN w:val="0"/>
        <w:adjustRightInd w:val="0"/>
        <w:rPr>
          <w:rFonts w:cs="Arial"/>
          <w:b/>
          <w:bCs/>
          <w:u w:color="0337A1"/>
        </w:rPr>
      </w:pPr>
    </w:p>
    <w:p w14:paraId="383AB965"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w:t>
      </w:r>
    </w:p>
    <w:p w14:paraId="3FE71D86" w14:textId="77777777" w:rsidR="004C00E5" w:rsidRPr="004C00E5" w:rsidRDefault="004C00E5" w:rsidP="004C00E5">
      <w:pPr>
        <w:widowControl w:val="0"/>
        <w:autoSpaceDE w:val="0"/>
        <w:autoSpaceDN w:val="0"/>
        <w:adjustRightInd w:val="0"/>
        <w:rPr>
          <w:rFonts w:cs="Arial"/>
          <w:b/>
          <w:bCs/>
          <w:u w:color="0337A1"/>
        </w:rPr>
      </w:pPr>
    </w:p>
    <w:p w14:paraId="2064829C"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Vidéo</w:t>
      </w:r>
    </w:p>
    <w:p w14:paraId="4AF367D9"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lien</w:t>
      </w:r>
    </w:p>
    <w:p w14:paraId="76E3CD1D" w14:textId="77777777" w:rsidR="004C00E5" w:rsidRPr="004C00E5" w:rsidRDefault="004C00E5" w:rsidP="004C00E5">
      <w:pPr>
        <w:widowControl w:val="0"/>
        <w:autoSpaceDE w:val="0"/>
        <w:autoSpaceDN w:val="0"/>
        <w:adjustRightInd w:val="0"/>
        <w:rPr>
          <w:rFonts w:cs="Arial"/>
          <w:u w:color="0337A1"/>
        </w:rPr>
      </w:pPr>
    </w:p>
    <w:p w14:paraId="1C40D736"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Biographie des artistes</w:t>
      </w:r>
    </w:p>
    <w:p w14:paraId="7E8CE7E3" w14:textId="77777777" w:rsidR="004C00E5" w:rsidRPr="004C00E5" w:rsidRDefault="004C00E5" w:rsidP="004C00E5">
      <w:pPr>
        <w:widowControl w:val="0"/>
        <w:autoSpaceDE w:val="0"/>
        <w:autoSpaceDN w:val="0"/>
        <w:adjustRightInd w:val="0"/>
        <w:rPr>
          <w:rFonts w:cs="Arial"/>
          <w:u w:color="0337A1"/>
        </w:rPr>
      </w:pPr>
      <w:proofErr w:type="gramStart"/>
      <w:r w:rsidRPr="004C00E5">
        <w:rPr>
          <w:rFonts w:cs="Arial"/>
          <w:u w:color="0337A1"/>
        </w:rPr>
        <w:t>voir</w:t>
      </w:r>
      <w:proofErr w:type="gramEnd"/>
      <w:r w:rsidRPr="004C00E5">
        <w:rPr>
          <w:rFonts w:cs="Arial"/>
          <w:u w:color="0337A1"/>
        </w:rPr>
        <w:t xml:space="preserve"> page site eccart : </w:t>
      </w:r>
    </w:p>
    <w:p w14:paraId="7EA8F549"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https://www.eccart.be/programme/8-juin-2024-camille-et-alexandre-bughin-duo-violon-et-violoncelle/</w:t>
      </w:r>
    </w:p>
    <w:p w14:paraId="32D6DB3F" w14:textId="77777777" w:rsidR="004C00E5" w:rsidRPr="004C00E5" w:rsidRDefault="004C00E5" w:rsidP="004C00E5">
      <w:pPr>
        <w:widowControl w:val="0"/>
        <w:autoSpaceDE w:val="0"/>
        <w:autoSpaceDN w:val="0"/>
        <w:adjustRightInd w:val="0"/>
        <w:rPr>
          <w:rFonts w:cs="Arial"/>
          <w:u w:color="0337A1"/>
        </w:rPr>
      </w:pPr>
    </w:p>
    <w:p w14:paraId="77A5BEC0"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 xml:space="preserve">Camille </w:t>
      </w:r>
      <w:proofErr w:type="spellStart"/>
      <w:r w:rsidRPr="004C00E5">
        <w:rPr>
          <w:rFonts w:cs="Arial"/>
          <w:b/>
          <w:bCs/>
          <w:u w:color="0337A1"/>
        </w:rPr>
        <w:t>Bughin</w:t>
      </w:r>
      <w:proofErr w:type="spellEnd"/>
      <w:r w:rsidRPr="004C00E5">
        <w:rPr>
          <w:rFonts w:cs="Arial"/>
          <w:b/>
          <w:bCs/>
          <w:u w:color="0337A1"/>
        </w:rPr>
        <w:t>, violon</w:t>
      </w:r>
    </w:p>
    <w:p w14:paraId="2C93B4CD" w14:textId="77777777" w:rsidR="004C00E5" w:rsidRPr="004C00E5" w:rsidRDefault="004C00E5" w:rsidP="004C00E5">
      <w:pPr>
        <w:widowControl w:val="0"/>
        <w:autoSpaceDE w:val="0"/>
        <w:autoSpaceDN w:val="0"/>
        <w:adjustRightInd w:val="0"/>
        <w:rPr>
          <w:rFonts w:cs="Arial"/>
          <w:u w:color="0337A1"/>
        </w:rPr>
      </w:pPr>
    </w:p>
    <w:p w14:paraId="398BE96D"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 xml:space="preserve">Camille </w:t>
      </w:r>
      <w:proofErr w:type="spellStart"/>
      <w:r w:rsidRPr="004C00E5">
        <w:rPr>
          <w:rFonts w:cs="Arial"/>
          <w:b/>
          <w:bCs/>
          <w:u w:color="0337A1"/>
        </w:rPr>
        <w:t>Bughin</w:t>
      </w:r>
      <w:proofErr w:type="spellEnd"/>
      <w:r w:rsidRPr="004C00E5">
        <w:rPr>
          <w:rFonts w:cs="Arial"/>
          <w:u w:color="0337A1"/>
        </w:rPr>
        <w:t xml:space="preserve"> (violon) a d'abord été formée à l'IMEP avec Igor </w:t>
      </w:r>
      <w:proofErr w:type="spellStart"/>
      <w:r w:rsidRPr="004C00E5">
        <w:rPr>
          <w:rFonts w:cs="Arial"/>
          <w:u w:color="0337A1"/>
        </w:rPr>
        <w:t>Tkatchouk</w:t>
      </w:r>
      <w:proofErr w:type="spellEnd"/>
      <w:r w:rsidRPr="004C00E5">
        <w:rPr>
          <w:rFonts w:cs="Arial"/>
          <w:u w:color="0337A1"/>
        </w:rPr>
        <w:t xml:space="preserve"> puis au Conservatoire royal d’Anvers avec Tatiana </w:t>
      </w:r>
      <w:proofErr w:type="spellStart"/>
      <w:r w:rsidRPr="004C00E5">
        <w:rPr>
          <w:rFonts w:cs="Arial"/>
          <w:u w:color="0337A1"/>
        </w:rPr>
        <w:t>Samouil</w:t>
      </w:r>
      <w:proofErr w:type="spellEnd"/>
      <w:r w:rsidRPr="004C00E5">
        <w:rPr>
          <w:rFonts w:cs="Arial"/>
          <w:u w:color="0337A1"/>
        </w:rPr>
        <w:t xml:space="preserve">. Elle a ensuite étudié à l'Académie Franz Liszt de Budapest avec </w:t>
      </w:r>
      <w:proofErr w:type="spellStart"/>
      <w:r w:rsidRPr="004C00E5">
        <w:rPr>
          <w:rFonts w:cs="Arial"/>
          <w:u w:color="0337A1"/>
        </w:rPr>
        <w:t>Eszter</w:t>
      </w:r>
      <w:proofErr w:type="spellEnd"/>
      <w:r w:rsidRPr="004C00E5">
        <w:rPr>
          <w:rFonts w:cs="Arial"/>
          <w:u w:color="0337A1"/>
        </w:rPr>
        <w:t xml:space="preserve"> </w:t>
      </w:r>
      <w:proofErr w:type="spellStart"/>
      <w:r w:rsidRPr="004C00E5">
        <w:rPr>
          <w:rFonts w:cs="Arial"/>
          <w:u w:color="0337A1"/>
        </w:rPr>
        <w:t>Perenyi</w:t>
      </w:r>
      <w:proofErr w:type="spellEnd"/>
      <w:r w:rsidRPr="004C00E5">
        <w:rPr>
          <w:rFonts w:cs="Arial"/>
          <w:u w:color="0337A1"/>
        </w:rPr>
        <w:t xml:space="preserve"> et a poursuivi ultérieurement sa formation à la </w:t>
      </w:r>
      <w:proofErr w:type="spellStart"/>
      <w:r w:rsidRPr="004C00E5">
        <w:rPr>
          <w:rFonts w:cs="Arial"/>
          <w:u w:color="0337A1"/>
        </w:rPr>
        <w:t>Kunstuniversität</w:t>
      </w:r>
      <w:proofErr w:type="spellEnd"/>
      <w:r w:rsidRPr="004C00E5">
        <w:rPr>
          <w:rFonts w:cs="Arial"/>
          <w:u w:color="0337A1"/>
        </w:rPr>
        <w:t xml:space="preserve"> de Graz avec </w:t>
      </w:r>
      <w:proofErr w:type="spellStart"/>
      <w:r w:rsidRPr="004C00E5">
        <w:rPr>
          <w:rFonts w:cs="Arial"/>
          <w:u w:color="0337A1"/>
        </w:rPr>
        <w:t>Eszter</w:t>
      </w:r>
      <w:proofErr w:type="spellEnd"/>
      <w:r w:rsidRPr="004C00E5">
        <w:rPr>
          <w:rFonts w:cs="Arial"/>
          <w:u w:color="0337A1"/>
        </w:rPr>
        <w:t xml:space="preserve"> </w:t>
      </w:r>
      <w:proofErr w:type="spellStart"/>
      <w:r w:rsidRPr="004C00E5">
        <w:rPr>
          <w:rFonts w:cs="Arial"/>
          <w:u w:color="0337A1"/>
        </w:rPr>
        <w:t>Haffner</w:t>
      </w:r>
      <w:proofErr w:type="spellEnd"/>
      <w:r w:rsidRPr="004C00E5">
        <w:rPr>
          <w:rFonts w:cs="Arial"/>
          <w:u w:color="0337A1"/>
        </w:rPr>
        <w:t xml:space="preserve"> jusqu’à 2022. Comme soliste, Camille a joué avec différents orchestres, dont l'Orchestre de Chambre de la </w:t>
      </w:r>
      <w:proofErr w:type="spellStart"/>
      <w:r w:rsidRPr="004C00E5">
        <w:rPr>
          <w:rFonts w:cs="Arial"/>
          <w:u w:color="0337A1"/>
        </w:rPr>
        <w:t>Néthen</w:t>
      </w:r>
      <w:proofErr w:type="spellEnd"/>
      <w:r w:rsidRPr="004C00E5">
        <w:rPr>
          <w:rFonts w:cs="Arial"/>
          <w:u w:color="0337A1"/>
        </w:rPr>
        <w:t>, le Jeune Orchestre de Chambre Appassionata, l'</w:t>
      </w:r>
      <w:proofErr w:type="spellStart"/>
      <w:r w:rsidRPr="004C00E5">
        <w:rPr>
          <w:rFonts w:cs="Arial"/>
          <w:u w:color="0337A1"/>
        </w:rPr>
        <w:t>Antwerp</w:t>
      </w:r>
      <w:proofErr w:type="spellEnd"/>
      <w:r w:rsidRPr="004C00E5">
        <w:rPr>
          <w:rFonts w:cs="Arial"/>
          <w:u w:color="0337A1"/>
        </w:rPr>
        <w:t xml:space="preserve"> </w:t>
      </w:r>
      <w:proofErr w:type="spellStart"/>
      <w:r w:rsidRPr="004C00E5">
        <w:rPr>
          <w:rFonts w:cs="Arial"/>
          <w:u w:color="0337A1"/>
        </w:rPr>
        <w:t>Chamber</w:t>
      </w:r>
      <w:proofErr w:type="spellEnd"/>
      <w:r w:rsidRPr="004C00E5">
        <w:rPr>
          <w:rFonts w:cs="Arial"/>
          <w:u w:color="0337A1"/>
        </w:rPr>
        <w:t xml:space="preserve"> Orchestra, l'Ensemble des Jeunes Solistes de Belgique, avec lequel elle s'est produite aux côtés du violoniste tsigane Roby </w:t>
      </w:r>
      <w:proofErr w:type="spellStart"/>
      <w:r w:rsidRPr="004C00E5">
        <w:rPr>
          <w:rFonts w:cs="Arial"/>
          <w:u w:color="0337A1"/>
        </w:rPr>
        <w:t>Lakatos</w:t>
      </w:r>
      <w:proofErr w:type="spellEnd"/>
      <w:r w:rsidRPr="004C00E5">
        <w:rPr>
          <w:rFonts w:cs="Arial"/>
          <w:u w:color="0337A1"/>
        </w:rPr>
        <w:t xml:space="preserve">, ou encore le Wiener </w:t>
      </w:r>
      <w:proofErr w:type="spellStart"/>
      <w:r w:rsidRPr="004C00E5">
        <w:rPr>
          <w:rFonts w:cs="Arial"/>
          <w:u w:color="0337A1"/>
        </w:rPr>
        <w:t>Solisten</w:t>
      </w:r>
      <w:proofErr w:type="spellEnd"/>
      <w:r w:rsidRPr="004C00E5">
        <w:rPr>
          <w:rFonts w:cs="Arial"/>
          <w:u w:color="0337A1"/>
        </w:rPr>
        <w:t xml:space="preserve"> </w:t>
      </w:r>
      <w:proofErr w:type="spellStart"/>
      <w:r w:rsidRPr="004C00E5">
        <w:rPr>
          <w:rFonts w:cs="Arial"/>
          <w:u w:color="0337A1"/>
        </w:rPr>
        <w:t>Orchester</w:t>
      </w:r>
      <w:proofErr w:type="spellEnd"/>
      <w:r w:rsidRPr="004C00E5">
        <w:rPr>
          <w:rFonts w:cs="Arial"/>
          <w:u w:color="0337A1"/>
        </w:rPr>
        <w:t xml:space="preserve">. Ses activités de musicienne d’orchestre l'ont amenée à faire partie des Young </w:t>
      </w:r>
      <w:proofErr w:type="spellStart"/>
      <w:r w:rsidRPr="004C00E5">
        <w:rPr>
          <w:rFonts w:cs="Arial"/>
          <w:u w:color="0337A1"/>
        </w:rPr>
        <w:t>Belgian</w:t>
      </w:r>
      <w:proofErr w:type="spellEnd"/>
      <w:r w:rsidRPr="004C00E5">
        <w:rPr>
          <w:rFonts w:cs="Arial"/>
          <w:u w:color="0337A1"/>
        </w:rPr>
        <w:t xml:space="preserve"> Strings, du Gustav Mahler </w:t>
      </w:r>
      <w:proofErr w:type="spellStart"/>
      <w:r w:rsidRPr="004C00E5">
        <w:rPr>
          <w:rFonts w:cs="Arial"/>
          <w:u w:color="0337A1"/>
        </w:rPr>
        <w:t>Jugend</w:t>
      </w:r>
      <w:proofErr w:type="spellEnd"/>
      <w:r w:rsidRPr="004C00E5">
        <w:rPr>
          <w:rFonts w:cs="Arial"/>
          <w:u w:color="0337A1"/>
        </w:rPr>
        <w:t xml:space="preserve"> </w:t>
      </w:r>
      <w:proofErr w:type="spellStart"/>
      <w:r w:rsidRPr="004C00E5">
        <w:rPr>
          <w:rFonts w:cs="Arial"/>
          <w:u w:color="0337A1"/>
        </w:rPr>
        <w:t>Orchester</w:t>
      </w:r>
      <w:proofErr w:type="spellEnd"/>
      <w:r w:rsidRPr="004C00E5">
        <w:rPr>
          <w:rFonts w:cs="Arial"/>
          <w:u w:color="0337A1"/>
        </w:rPr>
        <w:t xml:space="preserve"> (comme </w:t>
      </w:r>
      <w:proofErr w:type="spellStart"/>
      <w:r w:rsidRPr="004C00E5">
        <w:rPr>
          <w:rFonts w:cs="Arial"/>
          <w:u w:color="0337A1"/>
        </w:rPr>
        <w:t>konzertmeister</w:t>
      </w:r>
      <w:proofErr w:type="spellEnd"/>
      <w:r w:rsidRPr="004C00E5">
        <w:rPr>
          <w:rFonts w:cs="Arial"/>
          <w:u w:color="0337A1"/>
        </w:rPr>
        <w:t xml:space="preserve"> adjointe), du Bruckner </w:t>
      </w:r>
      <w:proofErr w:type="spellStart"/>
      <w:r w:rsidRPr="004C00E5">
        <w:rPr>
          <w:rFonts w:cs="Arial"/>
          <w:u w:color="0337A1"/>
        </w:rPr>
        <w:t>Orchester</w:t>
      </w:r>
      <w:proofErr w:type="spellEnd"/>
      <w:r w:rsidRPr="004C00E5">
        <w:rPr>
          <w:rFonts w:cs="Arial"/>
          <w:u w:color="0337A1"/>
        </w:rPr>
        <w:t xml:space="preserve"> Linz en tant qu’académicienne, ainsi que de l’Orchestre symphonique de l’Opéra de Graz. Elle a également joué à de nombreuses reprises avec l'</w:t>
      </w:r>
      <w:proofErr w:type="spellStart"/>
      <w:r w:rsidRPr="004C00E5">
        <w:rPr>
          <w:rFonts w:cs="Arial"/>
          <w:u w:color="0337A1"/>
        </w:rPr>
        <w:t>Antwerp</w:t>
      </w:r>
      <w:proofErr w:type="spellEnd"/>
      <w:r w:rsidRPr="004C00E5">
        <w:rPr>
          <w:rFonts w:cs="Arial"/>
          <w:u w:color="0337A1"/>
        </w:rPr>
        <w:t xml:space="preserve"> </w:t>
      </w:r>
      <w:proofErr w:type="spellStart"/>
      <w:r w:rsidRPr="004C00E5">
        <w:rPr>
          <w:rFonts w:cs="Arial"/>
          <w:u w:color="0337A1"/>
        </w:rPr>
        <w:t>Symphony</w:t>
      </w:r>
      <w:proofErr w:type="spellEnd"/>
      <w:r w:rsidRPr="004C00E5">
        <w:rPr>
          <w:rFonts w:cs="Arial"/>
          <w:u w:color="0337A1"/>
        </w:rPr>
        <w:t xml:space="preserve"> Orchestra, le Wiener Dom </w:t>
      </w:r>
      <w:proofErr w:type="spellStart"/>
      <w:r w:rsidRPr="004C00E5">
        <w:rPr>
          <w:rFonts w:cs="Arial"/>
          <w:u w:color="0337A1"/>
        </w:rPr>
        <w:t>Orchester</w:t>
      </w:r>
      <w:proofErr w:type="spellEnd"/>
      <w:r w:rsidRPr="004C00E5">
        <w:rPr>
          <w:rFonts w:cs="Arial"/>
          <w:u w:color="0337A1"/>
        </w:rPr>
        <w:t xml:space="preserve"> et le Salon </w:t>
      </w:r>
      <w:proofErr w:type="spellStart"/>
      <w:r w:rsidRPr="004C00E5">
        <w:rPr>
          <w:rFonts w:cs="Arial"/>
          <w:u w:color="0337A1"/>
        </w:rPr>
        <w:t>Orchester</w:t>
      </w:r>
      <w:proofErr w:type="spellEnd"/>
      <w:r w:rsidRPr="004C00E5">
        <w:rPr>
          <w:rFonts w:cs="Arial"/>
          <w:u w:color="0337A1"/>
        </w:rPr>
        <w:t xml:space="preserve"> Alt-Wien (Autriche), ainsi que plus récemment avec la </w:t>
      </w:r>
      <w:proofErr w:type="spellStart"/>
      <w:r w:rsidRPr="004C00E5">
        <w:rPr>
          <w:rFonts w:cs="Arial"/>
          <w:u w:color="0337A1"/>
        </w:rPr>
        <w:t>Camerata</w:t>
      </w:r>
      <w:proofErr w:type="spellEnd"/>
      <w:r w:rsidRPr="004C00E5">
        <w:rPr>
          <w:rFonts w:cs="Arial"/>
          <w:u w:color="0337A1"/>
        </w:rPr>
        <w:t xml:space="preserve"> </w:t>
      </w:r>
      <w:proofErr w:type="spellStart"/>
      <w:r w:rsidRPr="004C00E5">
        <w:rPr>
          <w:rFonts w:cs="Arial"/>
          <w:u w:color="0337A1"/>
        </w:rPr>
        <w:t>Atlantica</w:t>
      </w:r>
      <w:proofErr w:type="spellEnd"/>
      <w:r w:rsidRPr="004C00E5">
        <w:rPr>
          <w:rFonts w:cs="Arial"/>
          <w:u w:color="0337A1"/>
        </w:rPr>
        <w:t xml:space="preserve"> (Portugal). Elle fait à présent partie de l’Orchestre de la Fondation Gulbenkian à Lisbonne. En musique de chambre, elle a formé depuis de nombreuses années le Duo </w:t>
      </w:r>
      <w:proofErr w:type="spellStart"/>
      <w:r w:rsidRPr="004C00E5">
        <w:rPr>
          <w:rFonts w:cs="Arial"/>
          <w:u w:color="0337A1"/>
        </w:rPr>
        <w:t>Zerbina</w:t>
      </w:r>
      <w:proofErr w:type="spellEnd"/>
      <w:r w:rsidRPr="004C00E5">
        <w:rPr>
          <w:rFonts w:cs="Arial"/>
          <w:u w:color="0337A1"/>
        </w:rPr>
        <w:t xml:space="preserve"> (violon – harpe) avec la harpiste Gabriella Garcia. Camille joue sur un violon de Georges </w:t>
      </w:r>
      <w:proofErr w:type="spellStart"/>
      <w:r w:rsidRPr="004C00E5">
        <w:rPr>
          <w:rFonts w:cs="Arial"/>
          <w:u w:color="0337A1"/>
        </w:rPr>
        <w:t>Chanot</w:t>
      </w:r>
      <w:proofErr w:type="spellEnd"/>
      <w:r w:rsidRPr="004C00E5">
        <w:rPr>
          <w:rFonts w:cs="Arial"/>
          <w:u w:color="0337A1"/>
        </w:rPr>
        <w:t xml:space="preserve"> datant de 1832, généreusement prêté par la Fondation Arthur </w:t>
      </w:r>
      <w:proofErr w:type="spellStart"/>
      <w:r w:rsidRPr="004C00E5">
        <w:rPr>
          <w:rFonts w:cs="Arial"/>
          <w:u w:color="0337A1"/>
        </w:rPr>
        <w:t>Grumiaux</w:t>
      </w:r>
      <w:proofErr w:type="spellEnd"/>
      <w:r w:rsidRPr="004C00E5">
        <w:rPr>
          <w:rFonts w:cs="Arial"/>
          <w:u w:color="0337A1"/>
        </w:rPr>
        <w:t xml:space="preserve">. </w:t>
      </w:r>
    </w:p>
    <w:p w14:paraId="4786C2FA"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https://www.facebook.com/camillebughin</w:t>
      </w:r>
    </w:p>
    <w:p w14:paraId="17F2DC7F" w14:textId="77777777" w:rsidR="004C00E5" w:rsidRPr="004C00E5" w:rsidRDefault="004C00E5" w:rsidP="004C00E5">
      <w:pPr>
        <w:widowControl w:val="0"/>
        <w:autoSpaceDE w:val="0"/>
        <w:autoSpaceDN w:val="0"/>
        <w:adjustRightInd w:val="0"/>
        <w:rPr>
          <w:rFonts w:cs="Arial"/>
          <w:u w:color="0337A1"/>
        </w:rPr>
      </w:pPr>
    </w:p>
    <w:p w14:paraId="5B01A849" w14:textId="77777777" w:rsidR="004C00E5" w:rsidRPr="004C00E5" w:rsidRDefault="004C00E5" w:rsidP="004C00E5">
      <w:pPr>
        <w:widowControl w:val="0"/>
        <w:autoSpaceDE w:val="0"/>
        <w:autoSpaceDN w:val="0"/>
        <w:adjustRightInd w:val="0"/>
        <w:rPr>
          <w:rFonts w:cs="Arial"/>
          <w:u w:color="0337A1"/>
        </w:rPr>
      </w:pPr>
    </w:p>
    <w:p w14:paraId="69A1E28A"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 xml:space="preserve">Alexandre </w:t>
      </w:r>
      <w:proofErr w:type="spellStart"/>
      <w:r w:rsidRPr="004C00E5">
        <w:rPr>
          <w:rFonts w:cs="Arial"/>
          <w:b/>
          <w:bCs/>
          <w:u w:color="0337A1"/>
        </w:rPr>
        <w:t>Bughin</w:t>
      </w:r>
      <w:proofErr w:type="spellEnd"/>
      <w:r w:rsidRPr="004C00E5">
        <w:rPr>
          <w:rFonts w:cs="Arial"/>
          <w:b/>
          <w:bCs/>
          <w:u w:color="0337A1"/>
        </w:rPr>
        <w:t>, violoncelle</w:t>
      </w:r>
    </w:p>
    <w:p w14:paraId="027CC92A" w14:textId="77777777" w:rsidR="004C00E5" w:rsidRPr="004C00E5" w:rsidRDefault="004C00E5" w:rsidP="004C00E5">
      <w:pPr>
        <w:widowControl w:val="0"/>
        <w:autoSpaceDE w:val="0"/>
        <w:autoSpaceDN w:val="0"/>
        <w:adjustRightInd w:val="0"/>
        <w:rPr>
          <w:rFonts w:cs="Arial"/>
          <w:u w:color="0337A1"/>
        </w:rPr>
      </w:pPr>
    </w:p>
    <w:p w14:paraId="083DFB7F" w14:textId="77777777" w:rsidR="004C00E5" w:rsidRPr="004C00E5" w:rsidRDefault="004C00E5" w:rsidP="004C00E5">
      <w:pPr>
        <w:widowControl w:val="0"/>
        <w:autoSpaceDE w:val="0"/>
        <w:autoSpaceDN w:val="0"/>
        <w:adjustRightInd w:val="0"/>
        <w:rPr>
          <w:rFonts w:cs="Arial"/>
          <w:u w:color="0337A1"/>
        </w:rPr>
      </w:pPr>
      <w:r w:rsidRPr="004C00E5">
        <w:rPr>
          <w:rFonts w:cs="Arial"/>
          <w:b/>
          <w:bCs/>
          <w:u w:color="0337A1"/>
        </w:rPr>
        <w:t xml:space="preserve">Alexandre </w:t>
      </w:r>
      <w:proofErr w:type="spellStart"/>
      <w:r w:rsidRPr="004C00E5">
        <w:rPr>
          <w:rFonts w:cs="Arial"/>
          <w:b/>
          <w:bCs/>
          <w:u w:color="0337A1"/>
        </w:rPr>
        <w:t>Bughin</w:t>
      </w:r>
      <w:proofErr w:type="spellEnd"/>
      <w:r w:rsidRPr="004C00E5">
        <w:rPr>
          <w:rFonts w:cs="Arial"/>
          <w:u w:color="0337A1"/>
        </w:rPr>
        <w:t xml:space="preserve"> (violoncelle) est diplômé du Conservatoire royal d’Anvers (classe de Justus Grimm), de l’IMEP (classe d’Eric Chardon) et de la </w:t>
      </w:r>
      <w:proofErr w:type="spellStart"/>
      <w:r w:rsidRPr="004C00E5">
        <w:rPr>
          <w:rFonts w:cs="Arial"/>
          <w:u w:color="0337A1"/>
        </w:rPr>
        <w:t>Musikhochschule</w:t>
      </w:r>
      <w:proofErr w:type="spellEnd"/>
      <w:r w:rsidRPr="004C00E5">
        <w:rPr>
          <w:rFonts w:cs="Arial"/>
          <w:u w:color="0337A1"/>
        </w:rPr>
        <w:t xml:space="preserve"> de Münster en Allemagne (classe de Matias de Oliveira Pinto). Interprète et compositeur curieux, il se consacre essentiellement à la musique de chambre dans de nombreux projets aux allures très variées l’ayant notamment mené dans les studios d’enregistrement (Les Ogives, Amour &amp; </w:t>
      </w:r>
      <w:proofErr w:type="spellStart"/>
      <w:r w:rsidRPr="004C00E5">
        <w:rPr>
          <w:rFonts w:cs="Arial"/>
          <w:u w:color="0337A1"/>
        </w:rPr>
        <w:t>Andere</w:t>
      </w:r>
      <w:proofErr w:type="spellEnd"/>
      <w:r w:rsidRPr="004C00E5">
        <w:rPr>
          <w:rFonts w:cs="Arial"/>
          <w:u w:color="0337A1"/>
        </w:rPr>
        <w:t xml:space="preserve"> </w:t>
      </w:r>
      <w:proofErr w:type="spellStart"/>
      <w:r w:rsidRPr="004C00E5">
        <w:rPr>
          <w:rFonts w:cs="Arial"/>
          <w:u w:color="0337A1"/>
        </w:rPr>
        <w:t>Probleme</w:t>
      </w:r>
      <w:proofErr w:type="spellEnd"/>
      <w:r w:rsidRPr="004C00E5">
        <w:rPr>
          <w:rFonts w:cs="Arial"/>
          <w:u w:color="0337A1"/>
        </w:rPr>
        <w:t xml:space="preserve">, Cité Moderne et A Christmas </w:t>
      </w:r>
      <w:proofErr w:type="spellStart"/>
      <w:r w:rsidRPr="004C00E5">
        <w:rPr>
          <w:rFonts w:cs="Arial"/>
          <w:u w:color="0337A1"/>
        </w:rPr>
        <w:t>Journey</w:t>
      </w:r>
      <w:proofErr w:type="spellEnd"/>
      <w:r w:rsidRPr="004C00E5">
        <w:rPr>
          <w:rFonts w:cs="Arial"/>
          <w:u w:color="0337A1"/>
        </w:rPr>
        <w:t xml:space="preserve">, avec Benoît </w:t>
      </w:r>
      <w:proofErr w:type="spellStart"/>
      <w:r w:rsidRPr="004C00E5">
        <w:rPr>
          <w:rFonts w:cs="Arial"/>
          <w:u w:color="0337A1"/>
        </w:rPr>
        <w:t>Giaux</w:t>
      </w:r>
      <w:proofErr w:type="spellEnd"/>
      <w:r w:rsidRPr="004C00E5">
        <w:rPr>
          <w:rFonts w:cs="Arial"/>
          <w:u w:color="0337A1"/>
        </w:rPr>
        <w:t xml:space="preserve"> et les Chœurs d’Enfants et de Jeunes de la Monnaie). Comme chambriste, il a participé à de nombreux festivals en Belgique et à l’étranger (Été Mosan, Il pleut des cordes, B-</w:t>
      </w:r>
      <w:proofErr w:type="spellStart"/>
      <w:r w:rsidRPr="004C00E5">
        <w:rPr>
          <w:rFonts w:cs="Arial"/>
          <w:u w:color="0337A1"/>
        </w:rPr>
        <w:t>Classics</w:t>
      </w:r>
      <w:proofErr w:type="spellEnd"/>
      <w:r w:rsidRPr="004C00E5">
        <w:rPr>
          <w:rFonts w:cs="Arial"/>
          <w:u w:color="0337A1"/>
        </w:rPr>
        <w:t xml:space="preserve">, </w:t>
      </w:r>
      <w:proofErr w:type="spellStart"/>
      <w:r w:rsidRPr="004C00E5">
        <w:rPr>
          <w:rFonts w:cs="Arial"/>
          <w:u w:color="0337A1"/>
        </w:rPr>
        <w:t>Klara</w:t>
      </w:r>
      <w:proofErr w:type="spellEnd"/>
      <w:r w:rsidRPr="004C00E5">
        <w:rPr>
          <w:rFonts w:cs="Arial"/>
          <w:u w:color="0337A1"/>
        </w:rPr>
        <w:t xml:space="preserve"> Festival, Festival Musiq’3, </w:t>
      </w:r>
      <w:proofErr w:type="spellStart"/>
      <w:r w:rsidRPr="004C00E5">
        <w:rPr>
          <w:rFonts w:cs="Arial"/>
          <w:u w:color="0337A1"/>
        </w:rPr>
        <w:t>Grafenegg</w:t>
      </w:r>
      <w:proofErr w:type="spellEnd"/>
      <w:r w:rsidRPr="004C00E5">
        <w:rPr>
          <w:rFonts w:cs="Arial"/>
          <w:u w:color="0337A1"/>
        </w:rPr>
        <w:t xml:space="preserve"> Music </w:t>
      </w:r>
      <w:proofErr w:type="spellStart"/>
      <w:r w:rsidRPr="004C00E5">
        <w:rPr>
          <w:rFonts w:cs="Arial"/>
          <w:u w:color="0337A1"/>
        </w:rPr>
        <w:t>Gallery</w:t>
      </w:r>
      <w:proofErr w:type="spellEnd"/>
      <w:r w:rsidRPr="004C00E5">
        <w:rPr>
          <w:rFonts w:cs="Arial"/>
          <w:u w:color="0337A1"/>
        </w:rPr>
        <w:t xml:space="preserve">, Bolzano Festival Bozen, Académie du Festival Pablo Casals, </w:t>
      </w:r>
      <w:proofErr w:type="spellStart"/>
      <w:r w:rsidRPr="004C00E5">
        <w:rPr>
          <w:rFonts w:cs="Arial"/>
          <w:u w:color="0337A1"/>
        </w:rPr>
        <w:t>Landesgartenschau</w:t>
      </w:r>
      <w:proofErr w:type="spellEnd"/>
      <w:r w:rsidRPr="004C00E5">
        <w:rPr>
          <w:rFonts w:cs="Arial"/>
          <w:u w:color="0337A1"/>
        </w:rPr>
        <w:t xml:space="preserve"> Bad </w:t>
      </w:r>
      <w:proofErr w:type="spellStart"/>
      <w:r w:rsidRPr="004C00E5">
        <w:rPr>
          <w:rFonts w:cs="Arial"/>
          <w:u w:color="0337A1"/>
        </w:rPr>
        <w:t>Iburg</w:t>
      </w:r>
      <w:proofErr w:type="spellEnd"/>
      <w:r w:rsidRPr="004C00E5">
        <w:rPr>
          <w:rFonts w:cs="Arial"/>
          <w:u w:color="0337A1"/>
        </w:rPr>
        <w:t xml:space="preserve">, Sommet Europe-Asie 2018, …). Il collabore avec le pianiste Nicolas </w:t>
      </w:r>
      <w:proofErr w:type="spellStart"/>
      <w:r w:rsidRPr="004C00E5">
        <w:rPr>
          <w:rFonts w:cs="Arial"/>
          <w:u w:color="0337A1"/>
        </w:rPr>
        <w:t>Paternotte</w:t>
      </w:r>
      <w:proofErr w:type="spellEnd"/>
      <w:r w:rsidRPr="004C00E5">
        <w:rPr>
          <w:rFonts w:cs="Arial"/>
          <w:u w:color="0337A1"/>
        </w:rPr>
        <w:t xml:space="preserve"> et le poète Philippe </w:t>
      </w:r>
      <w:proofErr w:type="spellStart"/>
      <w:r w:rsidRPr="004C00E5">
        <w:rPr>
          <w:rFonts w:cs="Arial"/>
          <w:u w:color="0337A1"/>
        </w:rPr>
        <w:t>Cloes</w:t>
      </w:r>
      <w:proofErr w:type="spellEnd"/>
      <w:r w:rsidRPr="004C00E5">
        <w:rPr>
          <w:rFonts w:cs="Arial"/>
          <w:u w:color="0337A1"/>
        </w:rPr>
        <w:t xml:space="preserve"> au sein de Glaise, un projet original de création mêlant tradition chambriste, jazz et chanson française, dont le premier album, Le temps du geste, est paru fin 2022 chez </w:t>
      </w:r>
      <w:proofErr w:type="spellStart"/>
      <w:r w:rsidRPr="004C00E5">
        <w:rPr>
          <w:rFonts w:cs="Arial"/>
          <w:u w:color="0337A1"/>
        </w:rPr>
        <w:t>Homerecords</w:t>
      </w:r>
      <w:proofErr w:type="spellEnd"/>
      <w:r w:rsidRPr="004C00E5">
        <w:rPr>
          <w:rFonts w:cs="Arial"/>
          <w:u w:color="0337A1"/>
        </w:rPr>
        <w:t xml:space="preserve">. Il est membre de l’Ensemble </w:t>
      </w:r>
      <w:proofErr w:type="spellStart"/>
      <w:r w:rsidRPr="004C00E5">
        <w:rPr>
          <w:rFonts w:cs="Arial"/>
          <w:u w:color="0337A1"/>
        </w:rPr>
        <w:t>Dylensis</w:t>
      </w:r>
      <w:proofErr w:type="spellEnd"/>
      <w:r w:rsidRPr="004C00E5">
        <w:rPr>
          <w:rFonts w:cs="Arial"/>
          <w:u w:color="0337A1"/>
        </w:rPr>
        <w:t xml:space="preserve">, du Quatuor Avril, du Duo Anchor et du Duo Xylème. Comme soliste, il a joué les concertos pour violoncelle de Dvorak et de Schumann avec orchestre, ainsi que le concerto pour deux violoncelles de Vivaldi. Alexandre a également bâti une solide expérience d’orchestre comme membre du </w:t>
      </w:r>
      <w:proofErr w:type="spellStart"/>
      <w:r w:rsidRPr="004C00E5">
        <w:rPr>
          <w:rFonts w:cs="Arial"/>
          <w:u w:color="0337A1"/>
        </w:rPr>
        <w:t>European</w:t>
      </w:r>
      <w:proofErr w:type="spellEnd"/>
      <w:r w:rsidRPr="004C00E5">
        <w:rPr>
          <w:rFonts w:cs="Arial"/>
          <w:u w:color="0337A1"/>
        </w:rPr>
        <w:t xml:space="preserve"> Union </w:t>
      </w:r>
      <w:proofErr w:type="spellStart"/>
      <w:r w:rsidRPr="004C00E5">
        <w:rPr>
          <w:rFonts w:cs="Arial"/>
          <w:u w:color="0337A1"/>
        </w:rPr>
        <w:t>Youth</w:t>
      </w:r>
      <w:proofErr w:type="spellEnd"/>
      <w:r w:rsidRPr="004C00E5">
        <w:rPr>
          <w:rFonts w:cs="Arial"/>
          <w:u w:color="0337A1"/>
        </w:rPr>
        <w:t xml:space="preserve"> Orchestra, des Young </w:t>
      </w:r>
      <w:proofErr w:type="spellStart"/>
      <w:r w:rsidRPr="004C00E5">
        <w:rPr>
          <w:rFonts w:cs="Arial"/>
          <w:u w:color="0337A1"/>
        </w:rPr>
        <w:t>Belgian</w:t>
      </w:r>
      <w:proofErr w:type="spellEnd"/>
      <w:r w:rsidRPr="004C00E5">
        <w:rPr>
          <w:rFonts w:cs="Arial"/>
          <w:u w:color="0337A1"/>
        </w:rPr>
        <w:t xml:space="preserve"> Strings et de l’Antwerpen </w:t>
      </w:r>
      <w:proofErr w:type="spellStart"/>
      <w:r w:rsidRPr="004C00E5">
        <w:rPr>
          <w:rFonts w:cs="Arial"/>
          <w:u w:color="0337A1"/>
        </w:rPr>
        <w:t>Camerata</w:t>
      </w:r>
      <w:proofErr w:type="spellEnd"/>
      <w:r w:rsidRPr="004C00E5">
        <w:rPr>
          <w:rFonts w:cs="Arial"/>
          <w:u w:color="0337A1"/>
        </w:rPr>
        <w:t>, ainsi qu’à travers ses participations à différents projets de l’Opéra Royal de Wallonie, de l’</w:t>
      </w:r>
      <w:proofErr w:type="spellStart"/>
      <w:r w:rsidRPr="004C00E5">
        <w:rPr>
          <w:rFonts w:cs="Arial"/>
          <w:u w:color="0337A1"/>
        </w:rPr>
        <w:t>Opera</w:t>
      </w:r>
      <w:proofErr w:type="spellEnd"/>
      <w:r w:rsidRPr="004C00E5">
        <w:rPr>
          <w:rFonts w:cs="Arial"/>
          <w:u w:color="0337A1"/>
        </w:rPr>
        <w:t xml:space="preserve"> Ballet van </w:t>
      </w:r>
      <w:proofErr w:type="spellStart"/>
      <w:r w:rsidRPr="004C00E5">
        <w:rPr>
          <w:rFonts w:cs="Arial"/>
          <w:u w:color="0337A1"/>
        </w:rPr>
        <w:t>Vlaanderen</w:t>
      </w:r>
      <w:proofErr w:type="spellEnd"/>
      <w:r w:rsidRPr="004C00E5">
        <w:rPr>
          <w:rFonts w:cs="Arial"/>
          <w:u w:color="0337A1"/>
        </w:rPr>
        <w:t>, de l’</w:t>
      </w:r>
      <w:proofErr w:type="spellStart"/>
      <w:r w:rsidRPr="004C00E5">
        <w:rPr>
          <w:rFonts w:cs="Arial"/>
          <w:u w:color="0337A1"/>
        </w:rPr>
        <w:t>Antwerp</w:t>
      </w:r>
      <w:proofErr w:type="spellEnd"/>
      <w:r w:rsidRPr="004C00E5">
        <w:rPr>
          <w:rFonts w:cs="Arial"/>
          <w:u w:color="0337A1"/>
        </w:rPr>
        <w:t xml:space="preserve"> </w:t>
      </w:r>
      <w:proofErr w:type="spellStart"/>
      <w:r w:rsidRPr="004C00E5">
        <w:rPr>
          <w:rFonts w:cs="Arial"/>
          <w:u w:color="0337A1"/>
        </w:rPr>
        <w:t>Symphony</w:t>
      </w:r>
      <w:proofErr w:type="spellEnd"/>
      <w:r w:rsidRPr="004C00E5">
        <w:rPr>
          <w:rFonts w:cs="Arial"/>
          <w:u w:color="0337A1"/>
        </w:rPr>
        <w:t xml:space="preserve"> Orchestra et de </w:t>
      </w:r>
      <w:proofErr w:type="spellStart"/>
      <w:r w:rsidRPr="004C00E5">
        <w:rPr>
          <w:rFonts w:cs="Arial"/>
          <w:u w:color="0337A1"/>
        </w:rPr>
        <w:t>Casco</w:t>
      </w:r>
      <w:proofErr w:type="spellEnd"/>
      <w:r w:rsidRPr="004C00E5">
        <w:rPr>
          <w:rFonts w:cs="Arial"/>
          <w:u w:color="0337A1"/>
        </w:rPr>
        <w:t xml:space="preserve"> Phil. En 2019, il a reçu un 1er prix à la Grand </w:t>
      </w:r>
      <w:proofErr w:type="spellStart"/>
      <w:r w:rsidRPr="004C00E5">
        <w:rPr>
          <w:rFonts w:cs="Arial"/>
          <w:u w:color="0337A1"/>
        </w:rPr>
        <w:t>Prize</w:t>
      </w:r>
      <w:proofErr w:type="spellEnd"/>
      <w:r w:rsidRPr="004C00E5">
        <w:rPr>
          <w:rFonts w:cs="Arial"/>
          <w:u w:color="0337A1"/>
        </w:rPr>
        <w:t xml:space="preserve"> </w:t>
      </w:r>
      <w:proofErr w:type="spellStart"/>
      <w:r w:rsidRPr="004C00E5">
        <w:rPr>
          <w:rFonts w:cs="Arial"/>
          <w:u w:color="0337A1"/>
        </w:rPr>
        <w:t>Virtuoso</w:t>
      </w:r>
      <w:proofErr w:type="spellEnd"/>
      <w:r w:rsidRPr="004C00E5">
        <w:rPr>
          <w:rFonts w:cs="Arial"/>
          <w:u w:color="0337A1"/>
        </w:rPr>
        <w:t xml:space="preserve"> </w:t>
      </w:r>
      <w:proofErr w:type="spellStart"/>
      <w:r w:rsidRPr="004C00E5">
        <w:rPr>
          <w:rFonts w:cs="Arial"/>
          <w:u w:color="0337A1"/>
        </w:rPr>
        <w:t>Competition</w:t>
      </w:r>
      <w:proofErr w:type="spellEnd"/>
      <w:r w:rsidRPr="004C00E5">
        <w:rPr>
          <w:rFonts w:cs="Arial"/>
          <w:u w:color="0337A1"/>
        </w:rPr>
        <w:t xml:space="preserve"> à Bruxelles ainsi que le prix spécial de meilleur musicien belge du concours. Alexandre joue sur un instrument anonyme italien de 1820.</w:t>
      </w:r>
    </w:p>
    <w:p w14:paraId="4CE5E332"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https://www.facebook.com/alexandre.bughin</w:t>
      </w:r>
    </w:p>
    <w:p w14:paraId="2A49DE81" w14:textId="77777777" w:rsidR="004C00E5" w:rsidRPr="004C00E5" w:rsidRDefault="004C00E5" w:rsidP="004C00E5">
      <w:pPr>
        <w:widowControl w:val="0"/>
        <w:autoSpaceDE w:val="0"/>
        <w:autoSpaceDN w:val="0"/>
        <w:adjustRightInd w:val="0"/>
        <w:rPr>
          <w:rFonts w:cs="Arial"/>
          <w:u w:color="0337A1"/>
        </w:rPr>
      </w:pPr>
    </w:p>
    <w:p w14:paraId="6EE9D440" w14:textId="77777777" w:rsidR="004C00E5" w:rsidRPr="004C00E5" w:rsidRDefault="004C00E5" w:rsidP="004C00E5">
      <w:pPr>
        <w:widowControl w:val="0"/>
        <w:autoSpaceDE w:val="0"/>
        <w:autoSpaceDN w:val="0"/>
        <w:adjustRightInd w:val="0"/>
        <w:rPr>
          <w:rFonts w:cs="Arial"/>
          <w:b/>
          <w:bCs/>
          <w:u w:color="0337A1"/>
        </w:rPr>
      </w:pPr>
      <w:r w:rsidRPr="004C00E5">
        <w:rPr>
          <w:rFonts w:cs="Arial"/>
          <w:b/>
          <w:bCs/>
          <w:u w:color="0337A1"/>
        </w:rPr>
        <w:t>Emmanuel Grégoire, conférencier</w:t>
      </w:r>
    </w:p>
    <w:p w14:paraId="1B808FD7" w14:textId="77777777" w:rsidR="004C00E5" w:rsidRPr="004C00E5" w:rsidRDefault="004C00E5" w:rsidP="004C00E5">
      <w:pPr>
        <w:widowControl w:val="0"/>
        <w:autoSpaceDE w:val="0"/>
        <w:autoSpaceDN w:val="0"/>
        <w:adjustRightInd w:val="0"/>
        <w:rPr>
          <w:rFonts w:cs="Arial"/>
          <w:u w:color="0337A1"/>
        </w:rPr>
      </w:pPr>
    </w:p>
    <w:p w14:paraId="2E1AF6DC" w14:textId="77777777" w:rsidR="004C00E5" w:rsidRPr="004C00E5" w:rsidRDefault="004C00E5" w:rsidP="004C00E5">
      <w:pPr>
        <w:widowControl w:val="0"/>
        <w:autoSpaceDE w:val="0"/>
        <w:autoSpaceDN w:val="0"/>
        <w:adjustRightInd w:val="0"/>
        <w:rPr>
          <w:rFonts w:cs="Arial"/>
          <w:u w:color="0337A1"/>
        </w:rPr>
      </w:pPr>
      <w:r w:rsidRPr="004C00E5">
        <w:rPr>
          <w:rFonts w:cs="Arial"/>
          <w:u w:color="0337A1"/>
        </w:rPr>
        <w:t xml:space="preserve">Sa licence et son agrégation en Histoire de l’Art, Archéologie et Esthétique en poche, </w:t>
      </w:r>
      <w:r w:rsidRPr="004C00E5">
        <w:rPr>
          <w:rFonts w:cs="Arial"/>
          <w:b/>
          <w:bCs/>
          <w:u w:color="0337A1"/>
        </w:rPr>
        <w:t>Emmanuel Grégoire</w:t>
      </w:r>
      <w:r w:rsidRPr="004C00E5">
        <w:rPr>
          <w:rFonts w:cs="Arial"/>
          <w:u w:color="0337A1"/>
        </w:rPr>
        <w:t xml:space="preserve"> (conférencier) s’est précipité dans l’enseignement pour y vivre sa passion : la transmission. Les publics qu’il a le privilège de rencontrer dans son métier de professeur sont variés : élèves du primaire et du secondaire, étudiants du supérieur et adultes des cours du soir. Il donne ces derniers en promotion sociale (Histoire de l’Art, Histoire mondiale, Chronologie des grands courants artistiques, Histoire du mobilier, Histoire des Arts de l’espace…) et ceux qu’il assure en école supérieure des Arts (Histoire de la Musique, Histoire de l’Art, Auditions commentées, Sociologie des Arts,… à l’IMEP – Institut Royal Supérieur de Musique et de Pédagogie – Namur) lui permettent de développer la discipline qui retient tout particulièrement son attention : l’Histoire comparée des Arts. Participant à la formation des futurs enseignants en dispensant les cours de Psychologie et de Psychopédagogie, il associe régulièrement ses étudiants musiciens aux projets artistiques qu’il met sur pied ou qu’il est invité, par différentes institutions culturelles, à concrétiser. C’est notamment le cas en remplissant la fonction de commissaire d’exposition depuis maintenant quelques années. </w:t>
      </w:r>
    </w:p>
    <w:p w14:paraId="5B7D21E6" w14:textId="77777777" w:rsidR="004C00E5" w:rsidRPr="004C00E5" w:rsidRDefault="004C00E5" w:rsidP="004C00E5">
      <w:pPr>
        <w:widowControl w:val="0"/>
        <w:autoSpaceDE w:val="0"/>
        <w:autoSpaceDN w:val="0"/>
        <w:adjustRightInd w:val="0"/>
        <w:rPr>
          <w:rFonts w:cs="Arial"/>
          <w:u w:color="0337A1"/>
        </w:rPr>
      </w:pPr>
    </w:p>
    <w:p w14:paraId="6A8A556F" w14:textId="77777777" w:rsidR="004C00E5" w:rsidRPr="00FC18E8" w:rsidRDefault="004C00E5" w:rsidP="0086354B">
      <w:pPr>
        <w:widowControl w:val="0"/>
        <w:autoSpaceDE w:val="0"/>
        <w:autoSpaceDN w:val="0"/>
        <w:adjustRightInd w:val="0"/>
        <w:rPr>
          <w:rFonts w:cs="Arial"/>
          <w:u w:color="0337A1"/>
        </w:rPr>
      </w:pPr>
    </w:p>
    <w:sectPr w:rsidR="004C00E5" w:rsidRPr="00FC18E8" w:rsidSect="00D4411F">
      <w:headerReference w:type="even" r:id="rId9"/>
      <w:headerReference w:type="default" r:id="rId10"/>
      <w:footerReference w:type="even" r:id="rId11"/>
      <w:footerReference w:type="default" r:id="rId12"/>
      <w:headerReference w:type="first" r:id="rId13"/>
      <w:footerReference w:type="first" r:id="rId14"/>
      <w:pgSz w:w="11900" w:h="16840"/>
      <w:pgMar w:top="1418" w:right="987" w:bottom="851" w:left="1418" w:header="709"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45B8" w14:textId="77777777" w:rsidR="004C00E5" w:rsidRDefault="004C00E5">
      <w:r>
        <w:separator/>
      </w:r>
    </w:p>
  </w:endnote>
  <w:endnote w:type="continuationSeparator" w:id="0">
    <w:p w14:paraId="34BB4577" w14:textId="77777777" w:rsidR="004C00E5" w:rsidRDefault="004C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923A" w14:textId="77777777" w:rsidR="00D4411F" w:rsidRDefault="00D4411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2B71" w14:textId="77777777" w:rsidR="00D4411F" w:rsidRDefault="00D4411F" w:rsidP="00D4411F">
    <w:pPr>
      <w:pStyle w:val="Pieddepage"/>
      <w:ind w:right="360"/>
      <w:jc w:val="right"/>
      <w:rPr>
        <w:rFonts w:ascii="Helvetica" w:hAnsi="Helvetica" w:cs="Helvetica"/>
        <w:i/>
        <w:sz w:val="20"/>
      </w:rPr>
    </w:pPr>
    <w:r>
      <w:rPr>
        <w:rFonts w:ascii="Helvetica" w:hAnsi="Helvetica" w:cs="Helvetica"/>
        <w:i/>
        <w:sz w:val="20"/>
      </w:rPr>
      <w:t>__________________________________________________________________________________</w:t>
    </w:r>
  </w:p>
  <w:p w14:paraId="53975F0C" w14:textId="77777777" w:rsidR="00D4411F" w:rsidRPr="00462767" w:rsidRDefault="00D4411F" w:rsidP="00D4411F">
    <w:pPr>
      <w:pStyle w:val="Pieddepage"/>
      <w:jc w:val="center"/>
      <w:rPr>
        <w:rFonts w:ascii="PT Sans" w:hAnsi="PT Sans"/>
        <w:sz w:val="16"/>
      </w:rPr>
    </w:pPr>
    <w:r w:rsidRPr="00462767">
      <w:rPr>
        <w:rFonts w:ascii="PT Sans" w:hAnsi="PT Sans" w:cs="Helvetica"/>
        <w:sz w:val="16"/>
      </w:rPr>
      <w:t xml:space="preserve">Adresse de l'espace culturel: rue de Grandsart 13, 1300 Limal - </w:t>
    </w:r>
    <w:r w:rsidRPr="00462767">
      <w:rPr>
        <w:rFonts w:ascii="PT Sans" w:hAnsi="PT Sans" w:cs="Verdana"/>
        <w:color w:val="000000"/>
        <w:sz w:val="16"/>
        <w:szCs w:val="22"/>
        <w:u w:color="000000"/>
      </w:rPr>
      <w:t>info@eccart.be   www.eccart.be  - GSM 0474/751077</w:t>
    </w:r>
  </w:p>
  <w:p w14:paraId="712636C2" w14:textId="77777777" w:rsidR="00D4411F" w:rsidRPr="00462767" w:rsidRDefault="00D4411F" w:rsidP="00D4411F">
    <w:pPr>
      <w:pStyle w:val="Pieddepage"/>
      <w:jc w:val="center"/>
      <w:rPr>
        <w:rFonts w:ascii="PT Sans" w:hAnsi="PT Sans" w:cs="Helvetica"/>
        <w:sz w:val="16"/>
      </w:rPr>
    </w:pPr>
    <w:r w:rsidRPr="00462767">
      <w:rPr>
        <w:rFonts w:ascii="PT Sans" w:hAnsi="PT Sans" w:cs="Verdana"/>
        <w:color w:val="101010"/>
        <w:sz w:val="16"/>
        <w:szCs w:val="22"/>
      </w:rPr>
      <w:t>Siège social Rue Victor Van Grootven 13, 1300 Lima</w:t>
    </w:r>
    <w:r w:rsidRPr="00462767">
      <w:rPr>
        <w:rFonts w:ascii="PT Sans" w:hAnsi="PT Sans" w:cs="Verdana"/>
        <w:color w:val="000000"/>
        <w:sz w:val="16"/>
        <w:szCs w:val="22"/>
      </w:rPr>
      <w:t xml:space="preserve">l  - BE17 0017 0702 7521 -  </w:t>
    </w:r>
    <w:r w:rsidRPr="00462767">
      <w:rPr>
        <w:rFonts w:ascii="PT Sans" w:hAnsi="PT Sans" w:cs="Helvetica"/>
        <w:sz w:val="16"/>
      </w:rPr>
      <w:t>Nr entreprise 0538 533 706</w:t>
    </w:r>
  </w:p>
  <w:p w14:paraId="620FA3CA" w14:textId="77777777" w:rsidR="00D4411F" w:rsidRPr="00462767" w:rsidRDefault="00D4411F" w:rsidP="00D4411F">
    <w:pPr>
      <w:pStyle w:val="Pieddepage"/>
      <w:jc w:val="center"/>
      <w:rPr>
        <w:rFonts w:ascii="PT Sans" w:hAnsi="PT Sans" w:cs="Verdana"/>
        <w:color w:val="000000"/>
        <w:sz w:val="16"/>
        <w:szCs w:val="22"/>
      </w:rPr>
    </w:pPr>
    <w:r w:rsidRPr="00462767">
      <w:rPr>
        <w:rFonts w:ascii="PT Sans" w:hAnsi="PT Sans" w:cs="Arial"/>
        <w:sz w:val="16"/>
        <w:szCs w:val="28"/>
      </w:rPr>
      <w:t>Avec le soutien de la Ville de Wavre et de la Province du Brabant wallon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52B7D" w14:textId="77777777" w:rsidR="00D4411F" w:rsidRDefault="00D441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7E35" w14:textId="77777777" w:rsidR="004C00E5" w:rsidRDefault="004C00E5">
      <w:r>
        <w:separator/>
      </w:r>
    </w:p>
  </w:footnote>
  <w:footnote w:type="continuationSeparator" w:id="0">
    <w:p w14:paraId="07641EA3" w14:textId="77777777" w:rsidR="004C00E5" w:rsidRDefault="004C0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A8AF" w14:textId="77777777" w:rsidR="00D4411F" w:rsidRDefault="00D4411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B2C5" w14:textId="77777777" w:rsidR="00D4411F" w:rsidRDefault="00D4411F" w:rsidP="00D4411F">
    <w:pPr>
      <w:pStyle w:val="En-tte"/>
      <w:tabs>
        <w:tab w:val="clear" w:pos="9072"/>
        <w:tab w:val="right" w:pos="9498"/>
      </w:tabs>
      <w:jc w:val="right"/>
    </w:pPr>
    <w:r>
      <w:rPr>
        <w:noProof/>
        <w:lang w:eastAsia="fr-FR"/>
      </w:rPr>
      <w:drawing>
        <wp:inline distT="0" distB="0" distL="0" distR="0" wp14:anchorId="0003BB47" wp14:editId="2A3442D3">
          <wp:extent cx="5943600" cy="541655"/>
          <wp:effectExtent l="25400" t="0" r="0" b="0"/>
          <wp:docPr id="1" name="Image 0" descr="logo-et-txt16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et-txt16cm.png"/>
                  <pic:cNvPicPr>
                    <a:picLocks noChangeAspect="1" noChangeArrowheads="1"/>
                  </pic:cNvPicPr>
                </pic:nvPicPr>
                <pic:blipFill>
                  <a:blip r:embed="rId1"/>
                  <a:srcRect/>
                  <a:stretch>
                    <a:fillRect/>
                  </a:stretch>
                </pic:blipFill>
                <pic:spPr bwMode="auto">
                  <a:xfrm>
                    <a:off x="0" y="0"/>
                    <a:ext cx="5943600" cy="541655"/>
                  </a:xfrm>
                  <a:prstGeom prst="rect">
                    <a:avLst/>
                  </a:prstGeom>
                  <a:noFill/>
                  <a:ln w="9525">
                    <a:noFill/>
                    <a:miter lim="800000"/>
                    <a:headEnd/>
                    <a:tailEnd/>
                  </a:ln>
                </pic:spPr>
              </pic:pic>
            </a:graphicData>
          </a:graphic>
        </wp:inline>
      </w:drawing>
    </w:r>
    <w:r>
      <w:t>_______________________________________________________________________</w:t>
    </w:r>
  </w:p>
  <w:p w14:paraId="28EF1D7D" w14:textId="77777777" w:rsidR="00D4411F" w:rsidRDefault="00D4411F" w:rsidP="00D4411F">
    <w:pPr>
      <w:pStyle w:val="En-tte"/>
      <w:tabs>
        <w:tab w:val="clear" w:pos="9072"/>
        <w:tab w:val="right" w:pos="949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762C" w14:textId="77777777" w:rsidR="00D4411F" w:rsidRDefault="00D4411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86F"/>
    <w:multiLevelType w:val="multilevel"/>
    <w:tmpl w:val="D6BEEF34"/>
    <w:lvl w:ilvl="0">
      <w:start w:val="1"/>
      <w:numFmt w:val="decimal"/>
      <w:pStyle w:val="M-titre1"/>
      <w:lvlText w:val="%1."/>
      <w:lvlJc w:val="left"/>
      <w:pPr>
        <w:tabs>
          <w:tab w:val="num" w:pos="567"/>
        </w:tabs>
        <w:ind w:left="567" w:hanging="567"/>
      </w:pPr>
      <w:rPr>
        <w:rFonts w:ascii="Times New Roman" w:hAnsi="Times New Roman" w:cs="Times New Roman" w:hint="default"/>
        <w:b/>
        <w:bCs/>
        <w:i w:val="0"/>
        <w:iCs w:val="0"/>
        <w:sz w:val="32"/>
        <w:szCs w:val="32"/>
      </w:rPr>
    </w:lvl>
    <w:lvl w:ilvl="1">
      <w:start w:val="1"/>
      <w:numFmt w:val="decimal"/>
      <w:pStyle w:val="M-titre11"/>
      <w:lvlText w:val="%1.%2."/>
      <w:lvlJc w:val="left"/>
      <w:pPr>
        <w:tabs>
          <w:tab w:val="num" w:pos="851"/>
        </w:tabs>
        <w:ind w:left="851" w:hanging="851"/>
      </w:pPr>
      <w:rPr>
        <w:rFonts w:ascii="Times New Roman" w:hAnsi="Times New Roman" w:cs="Times New Roman" w:hint="default"/>
        <w:b/>
        <w:bCs/>
        <w:i w:val="0"/>
        <w:iCs w:val="0"/>
        <w:sz w:val="28"/>
        <w:szCs w:val="28"/>
      </w:rPr>
    </w:lvl>
    <w:lvl w:ilvl="2">
      <w:start w:val="1"/>
      <w:numFmt w:val="decimal"/>
      <w:pStyle w:val="M-titre111"/>
      <w:lvlText w:val="%1.%2.%3."/>
      <w:lvlJc w:val="left"/>
      <w:pPr>
        <w:tabs>
          <w:tab w:val="num" w:pos="1134"/>
        </w:tabs>
        <w:ind w:left="1134" w:hanging="1134"/>
      </w:pPr>
      <w:rPr>
        <w:rFonts w:ascii="Times New Roman" w:hAnsi="Times New Roman" w:cs="Times New Roman" w:hint="default"/>
        <w:b/>
        <w:bCs/>
        <w:i w:val="0"/>
        <w:iCs/>
        <w:sz w:val="28"/>
        <w:szCs w:val="28"/>
      </w:rPr>
    </w:lvl>
    <w:lvl w:ilvl="3">
      <w:start w:val="1"/>
      <w:numFmt w:val="decimal"/>
      <w:pStyle w:val="M-titre1111"/>
      <w:lvlText w:val="%1.%2.%3.%4."/>
      <w:lvlJc w:val="left"/>
      <w:pPr>
        <w:tabs>
          <w:tab w:val="num" w:pos="1134"/>
        </w:tabs>
        <w:ind w:left="1134" w:hanging="1134"/>
      </w:pPr>
      <w:rPr>
        <w:rFonts w:hint="default"/>
        <w:b/>
        <w:bCs/>
        <w:i w:val="0"/>
        <w:iCs w:val="0"/>
        <w:sz w:val="24"/>
        <w:szCs w:val="24"/>
        <w:u w:val="none"/>
      </w:rPr>
    </w:lvl>
    <w:lvl w:ilvl="4">
      <w:start w:val="1"/>
      <w:numFmt w:val="lowerLetter"/>
      <w:pStyle w:val="M-textea"/>
      <w:lvlText w:val="%5)"/>
      <w:lvlJc w:val="left"/>
      <w:pPr>
        <w:tabs>
          <w:tab w:val="num" w:pos="709"/>
        </w:tabs>
        <w:ind w:left="709" w:hanging="567"/>
      </w:pPr>
      <w:rPr>
        <w:rFonts w:ascii="Times New Roman" w:hAnsi="Times New Roman" w:hint="default"/>
        <w:b/>
        <w:i w:val="0"/>
        <w:sz w:val="22"/>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A6E3EFC"/>
    <w:multiLevelType w:val="hybridMultilevel"/>
    <w:tmpl w:val="3304B0CE"/>
    <w:lvl w:ilvl="0" w:tplc="35DE15AA">
      <w:numFmt w:val="bullet"/>
      <w:pStyle w:val="M-texte-"/>
      <w:lvlText w:val="-"/>
      <w:lvlJc w:val="left"/>
      <w:pPr>
        <w:tabs>
          <w:tab w:val="num" w:pos="284"/>
        </w:tabs>
        <w:ind w:left="284" w:hanging="284"/>
      </w:pPr>
      <w:rPr>
        <w:rFonts w:ascii="Arial" w:hAnsi="Arial" w:hint="default"/>
        <w:b/>
        <w:i w:val="0"/>
        <w:sz w:val="24"/>
      </w:rPr>
    </w:lvl>
    <w:lvl w:ilvl="1" w:tplc="040C0003">
      <w:start w:val="1"/>
      <w:numFmt w:val="bullet"/>
      <w:lvlText w:val="o"/>
      <w:lvlJc w:val="left"/>
      <w:pPr>
        <w:tabs>
          <w:tab w:val="num" w:pos="22"/>
        </w:tabs>
        <w:ind w:left="22" w:hanging="360"/>
      </w:pPr>
      <w:rPr>
        <w:rFonts w:ascii="Courier New" w:hAnsi="Courier New" w:cs="Symbol" w:hint="default"/>
      </w:rPr>
    </w:lvl>
    <w:lvl w:ilvl="2" w:tplc="040C0005">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Symbol"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Symbol"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
    <w:nsid w:val="3FD21CF7"/>
    <w:multiLevelType w:val="hybridMultilevel"/>
    <w:tmpl w:val="243C88EE"/>
    <w:lvl w:ilvl="0" w:tplc="10563736">
      <w:numFmt w:val="bullet"/>
      <w:pStyle w:val="M-texte-gris"/>
      <w:lvlText w:val="-"/>
      <w:lvlJc w:val="left"/>
      <w:pPr>
        <w:tabs>
          <w:tab w:val="num" w:pos="284"/>
        </w:tabs>
        <w:ind w:left="284" w:hanging="284"/>
      </w:pPr>
      <w:rPr>
        <w:rFonts w:ascii="Arial" w:hAnsi="Arial" w:hint="default"/>
        <w:b/>
        <w:i w:val="0"/>
        <w:sz w:val="24"/>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8C03E3D"/>
    <w:multiLevelType w:val="hybridMultilevel"/>
    <w:tmpl w:val="691245E4"/>
    <w:lvl w:ilvl="0" w:tplc="21B47608">
      <w:start w:val="1"/>
      <w:numFmt w:val="bullet"/>
      <w:pStyle w:val="M-text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9061BF"/>
    <w:multiLevelType w:val="hybridMultilevel"/>
    <w:tmpl w:val="76AE7FEA"/>
    <w:lvl w:ilvl="0" w:tplc="6C30F8F4">
      <w:start w:val="1"/>
      <w:numFmt w:val="bullet"/>
      <w:pStyle w:val="M-texte0"/>
      <w:lvlText w:val=""/>
      <w:lvlJc w:val="left"/>
      <w:pPr>
        <w:tabs>
          <w:tab w:val="num" w:pos="850"/>
        </w:tabs>
        <w:ind w:left="850"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Symbo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Symbol"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Symbol"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
    <w:nsid w:val="5D8334DD"/>
    <w:multiLevelType w:val="multilevel"/>
    <w:tmpl w:val="00307252"/>
    <w:styleLink w:val="M-Liste"/>
    <w:lvl w:ilvl="0">
      <w:start w:val="1"/>
      <w:numFmt w:val="decimal"/>
      <w:lvlText w:val="%1."/>
      <w:lvlJc w:val="left"/>
      <w:pPr>
        <w:tabs>
          <w:tab w:val="num" w:pos="567"/>
        </w:tabs>
        <w:ind w:left="567" w:hanging="567"/>
      </w:pPr>
      <w:rPr>
        <w:rFonts w:ascii="Century Gothic" w:hAnsi="Century Gothic" w:cs="Comic Sans MS" w:hint="default"/>
        <w:b/>
        <w:bCs/>
        <w:i w:val="0"/>
        <w:iCs w:val="0"/>
        <w:sz w:val="32"/>
        <w:szCs w:val="32"/>
      </w:rPr>
    </w:lvl>
    <w:lvl w:ilvl="1">
      <w:start w:val="1"/>
      <w:numFmt w:val="decimal"/>
      <w:lvlText w:val="%1.%2."/>
      <w:lvlJc w:val="left"/>
      <w:pPr>
        <w:tabs>
          <w:tab w:val="num" w:pos="1134"/>
        </w:tabs>
        <w:ind w:left="1134" w:hanging="850"/>
      </w:pPr>
      <w:rPr>
        <w:rFonts w:ascii="Century Gothic" w:hAnsi="Century Gothic" w:cs="Comic Sans MS" w:hint="default"/>
        <w:b/>
        <w:bCs/>
        <w:i w:val="0"/>
        <w:iCs w:val="0"/>
        <w:sz w:val="28"/>
        <w:szCs w:val="28"/>
      </w:rPr>
    </w:lvl>
    <w:lvl w:ilvl="2">
      <w:start w:val="1"/>
      <w:numFmt w:val="decimal"/>
      <w:lvlText w:val="%1.%2.%3."/>
      <w:lvlJc w:val="left"/>
      <w:pPr>
        <w:tabs>
          <w:tab w:val="num" w:pos="1985"/>
        </w:tabs>
        <w:ind w:left="1985" w:hanging="1134"/>
      </w:pPr>
      <w:rPr>
        <w:rFonts w:ascii="Century Gothic" w:hAnsi="Century Gothic" w:cs="Comic Sans MS" w:hint="default"/>
        <w:b/>
        <w:bCs/>
        <w:i/>
        <w:iCs/>
        <w:sz w:val="28"/>
        <w:szCs w:val="28"/>
      </w:rPr>
    </w:lvl>
    <w:lvl w:ilvl="3">
      <w:start w:val="1"/>
      <w:numFmt w:val="decimal"/>
      <w:lvlText w:val="%1.%2.%3.%4."/>
      <w:lvlJc w:val="left"/>
      <w:pPr>
        <w:tabs>
          <w:tab w:val="num" w:pos="2552"/>
        </w:tabs>
        <w:ind w:left="2552"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4253"/>
        </w:tabs>
        <w:ind w:left="4253" w:hanging="2268"/>
      </w:pPr>
      <w:rPr>
        <w:rFonts w:hint="default"/>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4AC3755"/>
    <w:multiLevelType w:val="multilevel"/>
    <w:tmpl w:val="C3D0867E"/>
    <w:lvl w:ilvl="0">
      <w:start w:val="1"/>
      <w:numFmt w:val="lowerLetter"/>
      <w:pStyle w:val="M-textealistesimple"/>
      <w:lvlText w:val="%1)"/>
      <w:lvlJc w:val="left"/>
      <w:pPr>
        <w:tabs>
          <w:tab w:val="num" w:pos="284"/>
        </w:tabs>
        <w:ind w:left="284" w:hanging="284"/>
      </w:pPr>
      <w:rPr>
        <w:rFonts w:ascii="Times New Roman" w:hAnsi="Times New Roman" w:hint="default"/>
        <w:b w:val="0"/>
        <w:bCs w:val="0"/>
        <w:i w:val="0"/>
        <w:iCs w:val="0"/>
        <w:sz w:val="22"/>
        <w:szCs w:val="22"/>
      </w:rPr>
    </w:lvl>
    <w:lvl w:ilvl="1">
      <w:start w:val="1"/>
      <w:numFmt w:val="decimal"/>
      <w:lvlText w:val="%1.%2."/>
      <w:lvlJc w:val="left"/>
      <w:pPr>
        <w:tabs>
          <w:tab w:val="num" w:pos="2705"/>
        </w:tabs>
        <w:ind w:left="2705" w:hanging="850"/>
      </w:pPr>
      <w:rPr>
        <w:rFonts w:ascii="Century Gothic" w:hAnsi="Century Gothic" w:cs="Comic Sans MS" w:hint="default"/>
        <w:b/>
        <w:bCs/>
        <w:i w:val="0"/>
        <w:iCs w:val="0"/>
        <w:sz w:val="28"/>
        <w:szCs w:val="28"/>
      </w:rPr>
    </w:lvl>
    <w:lvl w:ilvl="2">
      <w:start w:val="1"/>
      <w:numFmt w:val="decimal"/>
      <w:lvlText w:val="%1.%2.%3."/>
      <w:lvlJc w:val="left"/>
      <w:pPr>
        <w:tabs>
          <w:tab w:val="num" w:pos="3556"/>
        </w:tabs>
        <w:ind w:left="3556" w:hanging="1134"/>
      </w:pPr>
      <w:rPr>
        <w:rFonts w:ascii="Century Gothic" w:hAnsi="Century Gothic" w:cs="Comic Sans MS" w:hint="default"/>
        <w:b/>
        <w:bCs/>
        <w:i/>
        <w:iCs/>
        <w:sz w:val="28"/>
        <w:szCs w:val="28"/>
      </w:rPr>
    </w:lvl>
    <w:lvl w:ilvl="3">
      <w:start w:val="1"/>
      <w:numFmt w:val="decimal"/>
      <w:lvlText w:val="%1.%2.%3.%4."/>
      <w:lvlJc w:val="left"/>
      <w:pPr>
        <w:tabs>
          <w:tab w:val="num" w:pos="4123"/>
        </w:tabs>
        <w:ind w:left="4123"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5824"/>
        </w:tabs>
        <w:ind w:left="5824" w:hanging="2268"/>
      </w:pPr>
      <w:rPr>
        <w:rFonts w:hint="default"/>
      </w:rPr>
    </w:lvl>
    <w:lvl w:ilvl="5">
      <w:start w:val="1"/>
      <w:numFmt w:val="lowerLetter"/>
      <w:lvlText w:val="%6."/>
      <w:lvlJc w:val="left"/>
      <w:pPr>
        <w:tabs>
          <w:tab w:val="num" w:pos="2422"/>
        </w:tabs>
        <w:ind w:left="2422" w:hanging="567"/>
      </w:pPr>
      <w:rPr>
        <w:rFonts w:hint="default"/>
      </w:rPr>
    </w:lvl>
    <w:lvl w:ilvl="6">
      <w:start w:val="1"/>
      <w:numFmt w:val="decimal"/>
      <w:lvlText w:val="%1.%2.%3.%4.%5.%6.%7."/>
      <w:lvlJc w:val="left"/>
      <w:pPr>
        <w:tabs>
          <w:tab w:val="num" w:pos="5531"/>
        </w:tabs>
        <w:ind w:left="4811" w:hanging="1080"/>
      </w:pPr>
      <w:rPr>
        <w:rFonts w:hint="default"/>
      </w:rPr>
    </w:lvl>
    <w:lvl w:ilvl="7">
      <w:start w:val="1"/>
      <w:numFmt w:val="decimal"/>
      <w:lvlText w:val="%1.%2.%3.%4.%5.%6.%7.%8."/>
      <w:lvlJc w:val="left"/>
      <w:pPr>
        <w:tabs>
          <w:tab w:val="num" w:pos="5891"/>
        </w:tabs>
        <w:ind w:left="5315" w:hanging="1224"/>
      </w:pPr>
      <w:rPr>
        <w:rFonts w:hint="default"/>
      </w:rPr>
    </w:lvl>
    <w:lvl w:ilvl="8">
      <w:start w:val="1"/>
      <w:numFmt w:val="decimal"/>
      <w:lvlText w:val="%1.%2.%3.%4.%5.%6.%7.%8.%9."/>
      <w:lvlJc w:val="left"/>
      <w:pPr>
        <w:tabs>
          <w:tab w:val="num" w:pos="6611"/>
        </w:tabs>
        <w:ind w:left="5891" w:hanging="1440"/>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0"/>
  </w:num>
  <w:num w:numId="9">
    <w:abstractNumId w:val="0"/>
  </w:num>
  <w:num w:numId="10">
    <w:abstractNumId w:val="0"/>
  </w:num>
  <w:num w:numId="11">
    <w:abstractNumId w:val="0"/>
  </w:num>
  <w:num w:numId="12">
    <w:abstractNumId w:val="5"/>
  </w:num>
  <w:num w:numId="13">
    <w:abstractNumId w:val="1"/>
  </w:num>
  <w:num w:numId="14">
    <w:abstractNumId w:val="3"/>
  </w:num>
  <w:num w:numId="15">
    <w:abstractNumId w:val="4"/>
  </w:num>
  <w:num w:numId="16">
    <w:abstractNumId w:val="6"/>
  </w:num>
  <w:num w:numId="17">
    <w:abstractNumId w:val="0"/>
  </w:num>
  <w:num w:numId="18">
    <w:abstractNumId w:val="2"/>
  </w:num>
  <w:num w:numId="19">
    <w:abstractNumId w:val="0"/>
  </w:num>
  <w:num w:numId="20">
    <w:abstractNumId w:val="0"/>
  </w:num>
  <w:num w:numId="21">
    <w:abstractNumId w:val="0"/>
  </w:num>
  <w:num w:numId="22">
    <w:abstractNumId w:val="0"/>
  </w:num>
  <w:num w:numId="23">
    <w:abstractNumId w:val="5"/>
  </w:num>
  <w:num w:numId="24">
    <w:abstractNumId w:val="1"/>
  </w:num>
  <w:num w:numId="25">
    <w:abstractNumId w:val="3"/>
  </w:num>
  <w:num w:numId="26">
    <w:abstractNumId w:val="4"/>
  </w:num>
  <w:num w:numId="27">
    <w:abstractNumId w:val="6"/>
  </w:num>
  <w:num w:numId="28">
    <w:abstractNumId w:val="0"/>
  </w:num>
  <w:num w:numId="29">
    <w:abstractNumId w:val="2"/>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E5"/>
    <w:rsid w:val="00462767"/>
    <w:rsid w:val="004903DE"/>
    <w:rsid w:val="004C00E5"/>
    <w:rsid w:val="005F015F"/>
    <w:rsid w:val="006239EC"/>
    <w:rsid w:val="006721BB"/>
    <w:rsid w:val="00804AC9"/>
    <w:rsid w:val="0086354B"/>
    <w:rsid w:val="008924C8"/>
    <w:rsid w:val="00BF4CD4"/>
    <w:rsid w:val="00D4411F"/>
    <w:rsid w:val="00DD7942"/>
    <w:rsid w:val="00DF54CA"/>
    <w:rsid w:val="00FC18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4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4C00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4C0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cart.b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kintos:Users:dugernier:Documents:AIDE%20MEMO:Me&#769;mo%20eccart:Me&#769;mo%20COM-invitation:Bonjour-Wavre-word2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Bonjour-Wavre-word23.dotx</Template>
  <TotalTime>1</TotalTime>
  <Pages>4</Pages>
  <Words>1199</Words>
  <Characters>6596</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Bonjour Wavre</vt:lpstr>
    </vt:vector>
  </TitlesOfParts>
  <Manager/>
  <Company/>
  <LinksUpToDate>false</LinksUpToDate>
  <CharactersWithSpaces>7780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Wavre *** Agenda et article- Asbl eccART-Concert</dc:title>
  <dc:subject>infos événement chapelle de Profondsart</dc:subject>
  <dc:creator>info@ Asbl eccart</dc:creator>
  <cp:keywords/>
  <dc:description/>
  <cp:lastModifiedBy>info@ Asbl eccart</cp:lastModifiedBy>
  <cp:revision>3</cp:revision>
  <dcterms:created xsi:type="dcterms:W3CDTF">2024-03-11T11:13:00Z</dcterms:created>
  <dcterms:modified xsi:type="dcterms:W3CDTF">2024-03-11T11:14:00Z</dcterms:modified>
  <cp:category/>
</cp:coreProperties>
</file>